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2"/>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0542BCD0" w:rsidR="00556EDA" w:rsidRPr="00DA496C" w:rsidRDefault="00556EDA" w:rsidP="00556EDA">
            <w:pPr>
              <w:pStyle w:val="Heading3"/>
              <w:rPr>
                <w:rFonts w:ascii="Arial" w:hAnsi="Arial" w:cs="Arial"/>
                <w:b w:val="0"/>
                <w:sz w:val="20"/>
                <w:szCs w:val="20"/>
              </w:rPr>
            </w:pP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556EDA">
        <w:trPr>
          <w:trHeight w:val="70"/>
        </w:trPr>
        <w:tc>
          <w:tcPr>
            <w:tcW w:w="1951"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3608"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556EDA">
        <w:trPr>
          <w:trHeight w:val="70"/>
        </w:trPr>
        <w:tc>
          <w:tcPr>
            <w:tcW w:w="1951"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3608" w:type="dxa"/>
            <w:gridSpan w:val="14"/>
            <w:shd w:val="clear" w:color="auto" w:fill="auto"/>
          </w:tcPr>
          <w:p w14:paraId="0C89A291" w14:textId="45A4EAEF"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The following symptoms may develop after exposure to someone who has COVID-19 infection:</w:t>
            </w:r>
          </w:p>
          <w:p w14:paraId="172E47C8"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cough</w:t>
            </w:r>
          </w:p>
          <w:p w14:paraId="6584727C"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difficulty in breathing</w:t>
            </w:r>
          </w:p>
          <w:p w14:paraId="2528ED0B" w14:textId="2E061589" w:rsidR="00BD1964"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fever</w:t>
            </w:r>
          </w:p>
          <w:p w14:paraId="4812013D" w14:textId="4BA1EF6D" w:rsidR="005F07BD" w:rsidRPr="00EC08B5" w:rsidRDefault="005F07BD" w:rsidP="00191D63">
            <w:pPr>
              <w:numPr>
                <w:ilvl w:val="0"/>
                <w:numId w:val="4"/>
              </w:numPr>
              <w:shd w:val="clear" w:color="auto" w:fill="FFFFFF"/>
              <w:ind w:left="300" w:firstLine="750"/>
              <w:rPr>
                <w:rFonts w:ascii="Arial" w:hAnsi="Arial" w:cs="Arial"/>
                <w:color w:val="0B0C0C"/>
                <w:sz w:val="20"/>
                <w:szCs w:val="20"/>
                <w:lang w:eastAsia="en-GB"/>
              </w:rPr>
            </w:pPr>
            <w:r>
              <w:rPr>
                <w:rFonts w:ascii="Arial" w:hAnsi="Arial" w:cs="Arial"/>
                <w:color w:val="0B0C0C"/>
                <w:sz w:val="20"/>
                <w:szCs w:val="20"/>
                <w:lang w:eastAsia="en-GB"/>
              </w:rPr>
              <w:t xml:space="preserve">anosmia – a loss or change in your sense of smell, it can also affect your sense of taste as the two are </w:t>
            </w:r>
            <w:r w:rsidR="003E03AB">
              <w:rPr>
                <w:rFonts w:ascii="Arial" w:hAnsi="Arial" w:cs="Arial"/>
                <w:color w:val="0B0C0C"/>
                <w:sz w:val="20"/>
                <w:szCs w:val="20"/>
                <w:lang w:eastAsia="en-GB"/>
              </w:rPr>
              <w:t>closely</w:t>
            </w:r>
            <w:r>
              <w:rPr>
                <w:rFonts w:ascii="Arial" w:hAnsi="Arial" w:cs="Arial"/>
                <w:color w:val="0B0C0C"/>
                <w:sz w:val="20"/>
                <w:szCs w:val="20"/>
                <w:lang w:eastAsia="en-GB"/>
              </w:rPr>
              <w:t xml:space="preserve"> linked</w:t>
            </w:r>
          </w:p>
          <w:p w14:paraId="09344140" w14:textId="0ACDE106" w:rsidR="001404A9" w:rsidRPr="00EC08B5" w:rsidRDefault="001404A9" w:rsidP="001404A9">
            <w:pPr>
              <w:shd w:val="clear" w:color="auto" w:fill="FFFFFF"/>
              <w:rPr>
                <w:rFonts w:ascii="Arial" w:hAnsi="Arial" w:cs="Arial"/>
                <w:color w:val="0B0C0C"/>
                <w:sz w:val="20"/>
                <w:szCs w:val="20"/>
                <w:lang w:eastAsia="en-GB"/>
              </w:rPr>
            </w:pPr>
          </w:p>
          <w:p w14:paraId="35EDE064" w14:textId="5A306EDC" w:rsidR="001404A9" w:rsidRPr="00EC08B5" w:rsidRDefault="001404A9"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For most people COVID-19 will be a mild infection</w:t>
            </w:r>
          </w:p>
          <w:p w14:paraId="27E5D1AA" w14:textId="4D2F6EF4" w:rsidR="001404A9" w:rsidRPr="00EC08B5" w:rsidRDefault="001404A9" w:rsidP="00BD1964">
            <w:pPr>
              <w:shd w:val="clear" w:color="auto" w:fill="FFFFFF"/>
              <w:rPr>
                <w:rFonts w:ascii="Arial" w:hAnsi="Arial" w:cs="Arial"/>
                <w:color w:val="0B0C0C"/>
                <w:sz w:val="20"/>
                <w:szCs w:val="20"/>
                <w:lang w:eastAsia="en-GB"/>
              </w:rPr>
            </w:pPr>
          </w:p>
          <w:p w14:paraId="2E1A8B59" w14:textId="7C11B366"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 xml:space="preserve">Generally, these infections can cause more severe symptoms in people with weakened immune systems, older people, and those with long-term conditions like diabetes, cancer and chronic lung </w:t>
            </w:r>
            <w:proofErr w:type="gramStart"/>
            <w:r w:rsidRPr="00EC08B5">
              <w:rPr>
                <w:rFonts w:ascii="Arial" w:hAnsi="Arial" w:cs="Arial"/>
                <w:color w:val="0B0C0C"/>
                <w:sz w:val="20"/>
                <w:szCs w:val="20"/>
                <w:lang w:eastAsia="en-GB"/>
              </w:rPr>
              <w:t>disease</w:t>
            </w:r>
            <w:proofErr w:type="gramEnd"/>
          </w:p>
          <w:p w14:paraId="6F963BC2" w14:textId="30F50D8F" w:rsidR="001404A9" w:rsidRPr="00EC08B5" w:rsidRDefault="00417FB6" w:rsidP="001404A9">
            <w:pPr>
              <w:autoSpaceDE w:val="0"/>
              <w:autoSpaceDN w:val="0"/>
              <w:adjustRightInd w:val="0"/>
              <w:rPr>
                <w:rFonts w:ascii="Arial" w:hAnsi="Arial" w:cs="Arial"/>
                <w:sz w:val="20"/>
                <w:szCs w:val="20"/>
                <w:lang w:eastAsia="en-GB"/>
              </w:rPr>
            </w:pPr>
            <w:r>
              <w:rPr>
                <w:noProof/>
              </w:rPr>
              <w:drawing>
                <wp:anchor distT="0" distB="0" distL="114300" distR="114300" simplePos="0" relativeHeight="251658240" behindDoc="1" locked="0" layoutInCell="1" allowOverlap="1" wp14:anchorId="4E2DA440" wp14:editId="26AD250D">
                  <wp:simplePos x="0" y="0"/>
                  <wp:positionH relativeFrom="column">
                    <wp:posOffset>5490210</wp:posOffset>
                  </wp:positionH>
                  <wp:positionV relativeFrom="paragraph">
                    <wp:posOffset>151130</wp:posOffset>
                  </wp:positionV>
                  <wp:extent cx="3044825" cy="2837815"/>
                  <wp:effectExtent l="38100" t="38100" r="41275" b="38735"/>
                  <wp:wrapTight wrapText="bothSides">
                    <wp:wrapPolygon edited="0">
                      <wp:start x="-270" y="-290"/>
                      <wp:lineTo x="-270" y="21750"/>
                      <wp:lineTo x="21758" y="21750"/>
                      <wp:lineTo x="21758" y="-290"/>
                      <wp:lineTo x="-270" y="-290"/>
                    </wp:wrapPolygon>
                  </wp:wrapTight>
                  <wp:docPr id="2" name="Picture 2" descr="Coronavirus: How does the Covid-19 alert level system work?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How does the Covid-19 alert level system work? - BBC News"/>
                          <pic:cNvPicPr>
                            <a:picLocks noChangeAspect="1" noChangeArrowheads="1"/>
                          </pic:cNvPicPr>
                        </pic:nvPicPr>
                        <pic:blipFill rotWithShape="1">
                          <a:blip r:embed="rId7">
                            <a:extLst>
                              <a:ext uri="{28A0092B-C50C-407E-A947-70E740481C1C}">
                                <a14:useLocalDpi xmlns:a14="http://schemas.microsoft.com/office/drawing/2010/main" val="0"/>
                              </a:ext>
                            </a:extLst>
                          </a:blip>
                          <a:srcRect r="3659" b="9524"/>
                          <a:stretch/>
                        </pic:blipFill>
                        <pic:spPr bwMode="auto">
                          <a:xfrm>
                            <a:off x="0" y="0"/>
                            <a:ext cx="3044825" cy="283781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EFF083" w14:textId="06B4DFBB"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Children with COVID-19 appear to be less severely affected. It is nevertheless important to do your best to follow this guidance</w:t>
            </w:r>
          </w:p>
          <w:p w14:paraId="175C517B" w14:textId="68236560" w:rsidR="00EC08B5" w:rsidRPr="00EC08B5" w:rsidRDefault="00EC08B5" w:rsidP="00EC08B5">
            <w:pPr>
              <w:shd w:val="clear" w:color="auto" w:fill="FFFFFF"/>
              <w:spacing w:before="300"/>
              <w:rPr>
                <w:rFonts w:ascii="Arial" w:hAnsi="Arial" w:cs="Arial"/>
                <w:color w:val="0B0C0C"/>
                <w:sz w:val="20"/>
                <w:szCs w:val="20"/>
                <w:lang w:eastAsia="en-GB"/>
              </w:rPr>
            </w:pPr>
            <w:proofErr w:type="gramStart"/>
            <w:r w:rsidRPr="00EC08B5">
              <w:rPr>
                <w:rFonts w:ascii="Arial" w:hAnsi="Arial" w:cs="Arial"/>
                <w:color w:val="0B0C0C"/>
                <w:sz w:val="20"/>
                <w:szCs w:val="20"/>
                <w:lang w:eastAsia="en-GB"/>
              </w:rPr>
              <w:t>It’s</w:t>
            </w:r>
            <w:proofErr w:type="gramEnd"/>
            <w:r w:rsidRPr="00EC08B5">
              <w:rPr>
                <w:rFonts w:ascii="Arial" w:hAnsi="Arial" w:cs="Arial"/>
                <w:color w:val="0B0C0C"/>
                <w:sz w:val="20"/>
                <w:szCs w:val="20"/>
                <w:lang w:eastAsia="en-GB"/>
              </w:rPr>
              <w:t xml:space="preserve"> good practice for employers to:</w:t>
            </w:r>
          </w:p>
          <w:p w14:paraId="4BAE8A5D" w14:textId="4C6AB0AA"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keep everyone updated on actions being taken to reduce risks of exposure in the workplace</w:t>
            </w:r>
          </w:p>
          <w:p w14:paraId="01FEF1D9" w14:textId="743A8C72"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everyone’s contact numbers and emergency contact details are up to date</w:t>
            </w:r>
          </w:p>
          <w:p w14:paraId="2C90C010" w14:textId="651FF2F4"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4EC35E5D"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there are places to wash hands for 20 seconds with soap and water, and encourage everyone to do so regularly</w:t>
            </w:r>
          </w:p>
          <w:p w14:paraId="58EFDE60" w14:textId="520AD022" w:rsidR="00EC08B5" w:rsidRPr="00EC08B5" w:rsidRDefault="00EC08B5" w:rsidP="00191D63">
            <w:pPr>
              <w:numPr>
                <w:ilvl w:val="0"/>
                <w:numId w:val="7"/>
              </w:numPr>
              <w:shd w:val="clear" w:color="auto" w:fill="FFFFFF"/>
              <w:ind w:left="625" w:hanging="284"/>
              <w:rPr>
                <w:rFonts w:ascii="Arial" w:hAnsi="Arial" w:cs="Arial"/>
                <w:color w:val="0B0C0C"/>
                <w:sz w:val="18"/>
                <w:szCs w:val="18"/>
                <w:lang w:eastAsia="en-GB"/>
              </w:rPr>
            </w:pPr>
            <w:r w:rsidRPr="00EC08B5">
              <w:rPr>
                <w:rFonts w:ascii="Arial" w:hAnsi="Arial" w:cs="Arial"/>
                <w:color w:val="0B0C0C"/>
                <w:sz w:val="20"/>
                <w:szCs w:val="20"/>
                <w:lang w:eastAsia="en-GB"/>
              </w:rPr>
              <w:t>provide hand sanitiser and tissues for staff, and encourage them to use them</w:t>
            </w:r>
          </w:p>
          <w:p w14:paraId="7034E7A4" w14:textId="1843A516" w:rsidR="00EC08B5" w:rsidRDefault="00EC08B5" w:rsidP="00EC08B5">
            <w:pPr>
              <w:shd w:val="clear" w:color="auto" w:fill="FFFFFF"/>
              <w:rPr>
                <w:rFonts w:ascii="Arial" w:hAnsi="Arial" w:cs="Arial"/>
                <w:color w:val="0B0C0C"/>
                <w:sz w:val="18"/>
                <w:szCs w:val="18"/>
                <w:lang w:eastAsia="en-GB"/>
              </w:rPr>
            </w:pPr>
          </w:p>
          <w:p w14:paraId="7620EAD8" w14:textId="67DE66F7" w:rsidR="00D769B0" w:rsidRDefault="00D769B0" w:rsidP="00EC08B5">
            <w:pPr>
              <w:shd w:val="clear" w:color="auto" w:fill="FFFFFF"/>
              <w:rPr>
                <w:rFonts w:ascii="Arial" w:hAnsi="Arial" w:cs="Arial"/>
                <w:color w:val="0B0C0C"/>
                <w:sz w:val="18"/>
                <w:szCs w:val="18"/>
                <w:lang w:eastAsia="en-GB"/>
              </w:rPr>
            </w:pPr>
          </w:p>
          <w:p w14:paraId="5A2039E2" w14:textId="48277A8B" w:rsidR="00D769B0" w:rsidRPr="00EC08B5" w:rsidRDefault="00DA2AA4" w:rsidP="00EC08B5">
            <w:pPr>
              <w:shd w:val="clear" w:color="auto" w:fill="FFFFFF"/>
              <w:rPr>
                <w:rFonts w:ascii="Arial" w:hAnsi="Arial" w:cs="Arial"/>
                <w:color w:val="0B0C0C"/>
                <w:sz w:val="18"/>
                <w:szCs w:val="18"/>
                <w:lang w:eastAsia="en-GB"/>
              </w:rPr>
            </w:pPr>
            <w:r>
              <w:rPr>
                <w:rFonts w:ascii="Arial" w:hAnsi="Arial" w:cs="Arial"/>
                <w:color w:val="0B0C0C"/>
                <w:sz w:val="18"/>
                <w:szCs w:val="18"/>
                <w:lang w:eastAsia="en-GB"/>
              </w:rPr>
              <w:t xml:space="preserve">The content of this risk assessment was produced when the UK was at </w:t>
            </w:r>
            <w:r w:rsidRPr="008628A0">
              <w:rPr>
                <w:rFonts w:ascii="Arial" w:hAnsi="Arial" w:cs="Arial"/>
                <w:b/>
                <w:bCs/>
                <w:color w:val="E36C0A" w:themeColor="accent6" w:themeShade="BF"/>
                <w:sz w:val="22"/>
                <w:szCs w:val="22"/>
                <w:lang w:eastAsia="en-GB"/>
                <w14:textOutline w14:w="9525" w14:cap="rnd" w14:cmpd="sng" w14:algn="ctr">
                  <w14:solidFill>
                    <w14:schemeClr w14:val="accent6"/>
                  </w14:solidFill>
                  <w14:prstDash w14:val="solid"/>
                  <w14:bevel/>
                </w14:textOutline>
              </w:rPr>
              <w:t xml:space="preserve">COVID Alert Level </w:t>
            </w:r>
            <w:r w:rsidR="008628A0" w:rsidRPr="008628A0">
              <w:rPr>
                <w:rFonts w:ascii="Arial" w:hAnsi="Arial" w:cs="Arial"/>
                <w:b/>
                <w:bCs/>
                <w:color w:val="E36C0A" w:themeColor="accent6" w:themeShade="BF"/>
                <w:sz w:val="22"/>
                <w:szCs w:val="22"/>
                <w:lang w:eastAsia="en-GB"/>
                <w14:textOutline w14:w="9525" w14:cap="rnd" w14:cmpd="sng" w14:algn="ctr">
                  <w14:solidFill>
                    <w14:schemeClr w14:val="accent6"/>
                  </w14:solidFill>
                  <w14:prstDash w14:val="solid"/>
                  <w14:bevel/>
                </w14:textOutline>
              </w:rPr>
              <w:t>4</w:t>
            </w:r>
            <w:r w:rsidRPr="008628A0">
              <w:rPr>
                <w:rFonts w:ascii="Arial" w:hAnsi="Arial" w:cs="Arial"/>
                <w:color w:val="0B0C0C"/>
                <w:sz w:val="22"/>
                <w:szCs w:val="22"/>
                <w:lang w:eastAsia="en-GB"/>
              </w:rPr>
              <w:t xml:space="preserve">. </w:t>
            </w:r>
            <w:r>
              <w:rPr>
                <w:rFonts w:ascii="Arial" w:hAnsi="Arial" w:cs="Arial"/>
                <w:color w:val="0B0C0C"/>
                <w:sz w:val="18"/>
                <w:szCs w:val="18"/>
                <w:lang w:eastAsia="en-GB"/>
              </w:rPr>
              <w:t>This assessment should be reviewed following any changes to the UK government COVID Alert Level, or when new guidance is published.</w:t>
            </w:r>
          </w:p>
          <w:p w14:paraId="09BB88F5" w14:textId="4F9603F7" w:rsidR="00EC08B5" w:rsidRDefault="00EC08B5" w:rsidP="00EC08B5">
            <w:pPr>
              <w:shd w:val="clear" w:color="auto" w:fill="FFFFFF"/>
              <w:rPr>
                <w:rFonts w:ascii="Arial" w:hAnsi="Arial" w:cs="Arial"/>
                <w:color w:val="0B0C0C"/>
                <w:sz w:val="18"/>
                <w:szCs w:val="18"/>
                <w:lang w:eastAsia="en-GB"/>
              </w:rPr>
            </w:pPr>
          </w:p>
          <w:p w14:paraId="5D2455AD" w14:textId="77777777" w:rsidR="00417FB6" w:rsidRDefault="00417FB6" w:rsidP="00417FB6">
            <w:pPr>
              <w:rPr>
                <w:rFonts w:ascii="Arial" w:hAnsi="Arial" w:cs="Arial"/>
                <w:sz w:val="18"/>
                <w:szCs w:val="18"/>
              </w:rPr>
            </w:pPr>
            <w:r w:rsidRPr="00417FB6">
              <w:rPr>
                <w:rFonts w:ascii="Arial" w:hAnsi="Arial" w:cs="Arial"/>
                <w:b/>
                <w:bCs/>
                <w:color w:val="FF0000"/>
                <w:sz w:val="18"/>
                <w:szCs w:val="18"/>
              </w:rPr>
              <w:t>Wherever possible employees are to work remotely. Employees should only travel to work if this cannot be done from home</w:t>
            </w:r>
          </w:p>
          <w:p w14:paraId="71BC1D10" w14:textId="6F890110" w:rsidR="004E73DB" w:rsidRDefault="004E73DB" w:rsidP="00EC08B5">
            <w:pPr>
              <w:shd w:val="clear" w:color="auto" w:fill="FFFFFF"/>
              <w:rPr>
                <w:rFonts w:ascii="Arial" w:hAnsi="Arial" w:cs="Arial"/>
                <w:color w:val="0B0C0C"/>
                <w:sz w:val="18"/>
                <w:szCs w:val="18"/>
                <w:lang w:eastAsia="en-GB"/>
              </w:rPr>
            </w:pPr>
          </w:p>
          <w:p w14:paraId="75FAAAFF" w14:textId="77777777" w:rsidR="00417FB6" w:rsidRDefault="00417FB6" w:rsidP="00EC08B5">
            <w:pPr>
              <w:shd w:val="clear" w:color="auto" w:fill="FFFFFF"/>
              <w:rPr>
                <w:rFonts w:ascii="Arial" w:hAnsi="Arial" w:cs="Arial"/>
                <w:color w:val="0B0C0C"/>
                <w:sz w:val="18"/>
                <w:szCs w:val="18"/>
                <w:lang w:eastAsia="en-GB"/>
              </w:rPr>
            </w:pPr>
          </w:p>
          <w:p w14:paraId="0A2FFAD7" w14:textId="4F082E44" w:rsidR="004E73DB" w:rsidRPr="00EC08B5" w:rsidRDefault="004E73DB" w:rsidP="00EC08B5">
            <w:pPr>
              <w:shd w:val="clear" w:color="auto" w:fill="FFFFFF"/>
              <w:rPr>
                <w:rFonts w:ascii="Arial" w:hAnsi="Arial" w:cs="Arial"/>
                <w:color w:val="0B0C0C"/>
                <w:sz w:val="18"/>
                <w:szCs w:val="18"/>
                <w:lang w:eastAsia="en-GB"/>
              </w:rPr>
            </w:pPr>
          </w:p>
          <w:p w14:paraId="2FAE9853" w14:textId="461BC1E9" w:rsidR="00BD1964" w:rsidRPr="00EC08B5" w:rsidRDefault="00BD1964" w:rsidP="00BD1964">
            <w:pPr>
              <w:pStyle w:val="NormalWeb"/>
              <w:shd w:val="clear" w:color="auto" w:fill="FFFFFF"/>
              <w:spacing w:before="0" w:beforeAutospacing="0" w:after="0" w:afterAutospacing="0"/>
              <w:rPr>
                <w:rFonts w:ascii="Arial" w:hAnsi="Arial" w:cs="Arial"/>
                <w:color w:val="0B0C0C"/>
                <w:sz w:val="18"/>
                <w:szCs w:val="18"/>
              </w:rPr>
            </w:pP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(something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proofErr w:type="gramStart"/>
            <w:r w:rsidRPr="00DA496C">
              <w:rPr>
                <w:rFonts w:ascii="Arial" w:hAnsi="Arial" w:cs="Arial"/>
                <w:b/>
                <w:sz w:val="20"/>
              </w:rPr>
              <w:t>2  At</w:t>
            </w:r>
            <w:proofErr w:type="gramEnd"/>
            <w:r w:rsidRPr="00DA496C">
              <w:rPr>
                <w:rFonts w:ascii="Arial" w:hAnsi="Arial" w:cs="Arial"/>
                <w:b/>
                <w:sz w:val="20"/>
              </w:rPr>
              <w:t xml:space="preserve">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17C36" w:rsidRPr="00DA496C" w14:paraId="35D0D0B3" w14:textId="77777777" w:rsidTr="002707F9">
        <w:trPr>
          <w:trHeight w:val="1921"/>
        </w:trPr>
        <w:tc>
          <w:tcPr>
            <w:tcW w:w="2802" w:type="dxa"/>
            <w:gridSpan w:val="3"/>
            <w:shd w:val="clear" w:color="auto" w:fill="auto"/>
            <w:vAlign w:val="center"/>
          </w:tcPr>
          <w:p w14:paraId="1B426F46" w14:textId="4A26AD97" w:rsidR="00917C36" w:rsidRDefault="00917C36" w:rsidP="00917C36">
            <w:pPr>
              <w:rPr>
                <w:rFonts w:ascii="Arial" w:hAnsi="Arial" w:cs="Arial"/>
                <w:sz w:val="16"/>
                <w:szCs w:val="16"/>
              </w:rPr>
            </w:pPr>
            <w:r>
              <w:rPr>
                <w:rFonts w:ascii="Arial" w:hAnsi="Arial" w:cs="Arial"/>
                <w:sz w:val="16"/>
                <w:szCs w:val="16"/>
              </w:rPr>
              <w:t>Transfer of disease from being in close proximity to others who are symptomatic of COVID-</w:t>
            </w:r>
            <w:proofErr w:type="gramStart"/>
            <w:r>
              <w:rPr>
                <w:rFonts w:ascii="Arial" w:hAnsi="Arial" w:cs="Arial"/>
                <w:sz w:val="16"/>
                <w:szCs w:val="16"/>
              </w:rPr>
              <w:t>19</w:t>
            </w:r>
            <w:proofErr w:type="gramEnd"/>
          </w:p>
          <w:p w14:paraId="5EB39836" w14:textId="77777777" w:rsidR="00917C36" w:rsidRDefault="00917C36" w:rsidP="00917C36">
            <w:pPr>
              <w:rPr>
                <w:rFonts w:ascii="Arial" w:hAnsi="Arial" w:cs="Arial"/>
                <w:sz w:val="16"/>
                <w:szCs w:val="16"/>
              </w:rPr>
            </w:pPr>
          </w:p>
          <w:p w14:paraId="6D40160E" w14:textId="2AE329E8" w:rsidR="00917C36" w:rsidRDefault="00917C36" w:rsidP="00917C36">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E9B0D52" w14:textId="67B75843" w:rsidR="00917C36" w:rsidRDefault="00E86B84"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2D5AF4E8" w14:textId="7FC1E278" w:rsidR="00917C36"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15723443" w14:textId="4C1A1785" w:rsidR="00917C36" w:rsidRPr="00DA496C" w:rsidRDefault="00E86B8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594BA8DC" w14:textId="7FF48945" w:rsidR="00917C36" w:rsidRDefault="00E86B84" w:rsidP="00BD4CAE">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tcBorders>
              <w:bottom w:val="single" w:sz="4" w:space="0" w:color="auto"/>
            </w:tcBorders>
            <w:shd w:val="clear" w:color="auto" w:fill="auto"/>
            <w:vAlign w:val="center"/>
          </w:tcPr>
          <w:p w14:paraId="0C0F55BC" w14:textId="767F1B56" w:rsidR="00917C36" w:rsidRDefault="00E43F0E" w:rsidP="00917C36">
            <w:pPr>
              <w:numPr>
                <w:ilvl w:val="0"/>
                <w:numId w:val="1"/>
              </w:numPr>
              <w:rPr>
                <w:rFonts w:ascii="Arial" w:hAnsi="Arial" w:cs="Arial"/>
                <w:sz w:val="18"/>
                <w:szCs w:val="18"/>
              </w:rPr>
            </w:pPr>
            <w:r w:rsidRPr="00417FB6">
              <w:rPr>
                <w:rFonts w:ascii="Arial" w:hAnsi="Arial" w:cs="Arial"/>
                <w:b/>
                <w:bCs/>
                <w:color w:val="FF0000"/>
                <w:sz w:val="18"/>
                <w:szCs w:val="18"/>
              </w:rPr>
              <w:t>Wherever</w:t>
            </w:r>
            <w:r w:rsidR="00917C36" w:rsidRPr="00417FB6">
              <w:rPr>
                <w:rFonts w:ascii="Arial" w:hAnsi="Arial" w:cs="Arial"/>
                <w:b/>
                <w:bCs/>
                <w:color w:val="FF0000"/>
                <w:sz w:val="18"/>
                <w:szCs w:val="18"/>
              </w:rPr>
              <w:t xml:space="preserve"> possible employees are to work remotely. </w:t>
            </w:r>
            <w:r w:rsidR="00417FB6" w:rsidRPr="00417FB6">
              <w:rPr>
                <w:rFonts w:ascii="Arial" w:hAnsi="Arial" w:cs="Arial"/>
                <w:b/>
                <w:bCs/>
                <w:color w:val="FF0000"/>
                <w:sz w:val="18"/>
                <w:szCs w:val="18"/>
              </w:rPr>
              <w:t>Employees should only travel to work if this cannot be done from home</w:t>
            </w:r>
          </w:p>
          <w:p w14:paraId="6E8CE68D" w14:textId="77777777" w:rsidR="00917C36" w:rsidRPr="005A62E5"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2E75AC5B" w14:textId="6285B29A" w:rsidR="00917C36" w:rsidRPr="00946093" w:rsidRDefault="00917C36" w:rsidP="00917C36">
            <w:pPr>
              <w:numPr>
                <w:ilvl w:val="0"/>
                <w:numId w:val="1"/>
              </w:numPr>
              <w:rPr>
                <w:rFonts w:ascii="Arial" w:hAnsi="Arial" w:cs="Arial"/>
                <w:sz w:val="18"/>
                <w:szCs w:val="18"/>
              </w:rPr>
            </w:pPr>
            <w:r w:rsidRPr="00946093">
              <w:rPr>
                <w:rFonts w:ascii="Arial" w:hAnsi="Arial" w:cs="Arial"/>
                <w:sz w:val="18"/>
                <w:szCs w:val="18"/>
              </w:rPr>
              <w:t xml:space="preserve">Any employee displaying symptoms of </w:t>
            </w:r>
            <w:r w:rsidRPr="00DD3779">
              <w:rPr>
                <w:rFonts w:ascii="Arial" w:hAnsi="Arial" w:cs="Arial"/>
                <w:b/>
                <w:bCs/>
                <w:color w:val="FF0000"/>
                <w:sz w:val="18"/>
                <w:szCs w:val="18"/>
              </w:rPr>
              <w:t>a high temperature</w:t>
            </w:r>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005F07BD">
              <w:rPr>
                <w:rFonts w:ascii="Arial" w:hAnsi="Arial" w:cs="Arial"/>
                <w:sz w:val="18"/>
                <w:szCs w:val="18"/>
              </w:rPr>
              <w:t>or</w:t>
            </w:r>
            <w:r w:rsidR="005F07BD" w:rsidRPr="005F07BD">
              <w:rPr>
                <w:rFonts w:ascii="Arial" w:hAnsi="Arial" w:cs="Arial"/>
                <w:b/>
                <w:bCs/>
                <w:sz w:val="18"/>
                <w:szCs w:val="18"/>
              </w:rPr>
              <w:t xml:space="preserve"> </w:t>
            </w:r>
            <w:r w:rsidR="005F07BD" w:rsidRPr="005F07BD">
              <w:rPr>
                <w:rFonts w:ascii="Arial" w:hAnsi="Arial" w:cs="Arial"/>
                <w:b/>
                <w:bCs/>
                <w:color w:val="FF0000"/>
                <w:sz w:val="18"/>
                <w:szCs w:val="18"/>
              </w:rPr>
              <w:t>anosmia</w:t>
            </w:r>
            <w:r w:rsidR="005F07BD">
              <w:rPr>
                <w:rFonts w:ascii="Arial" w:hAnsi="Arial" w:cs="Arial"/>
                <w:color w:val="FF0000"/>
                <w:sz w:val="18"/>
                <w:szCs w:val="18"/>
              </w:rPr>
              <w:t xml:space="preserve"> </w:t>
            </w:r>
            <w:r w:rsidRPr="00946093">
              <w:rPr>
                <w:rFonts w:ascii="Arial" w:hAnsi="Arial" w:cs="Arial"/>
                <w:sz w:val="18"/>
                <w:szCs w:val="18"/>
              </w:rPr>
              <w:t>should self-isolate at home</w:t>
            </w:r>
            <w:r>
              <w:rPr>
                <w:rFonts w:ascii="Arial" w:hAnsi="Arial" w:cs="Arial"/>
                <w:sz w:val="18"/>
                <w:szCs w:val="18"/>
              </w:rPr>
              <w:t xml:space="preserve">. If you live alone stay at home for </w:t>
            </w:r>
            <w:r w:rsidR="00DA2AA4" w:rsidRPr="00DA2AA4">
              <w:rPr>
                <w:rFonts w:ascii="Arial" w:hAnsi="Arial" w:cs="Arial"/>
                <w:b/>
                <w:bCs/>
                <w:color w:val="FF0000"/>
                <w:sz w:val="18"/>
                <w:szCs w:val="18"/>
              </w:rPr>
              <w:t>10</w:t>
            </w:r>
            <w:r w:rsidRPr="00DA2AA4">
              <w:rPr>
                <w:rFonts w:ascii="Arial" w:hAnsi="Arial" w:cs="Arial"/>
                <w:b/>
                <w:bCs/>
                <w:color w:val="FF0000"/>
                <w:sz w:val="18"/>
                <w:szCs w:val="18"/>
              </w:rPr>
              <w:t xml:space="preserve"> days</w:t>
            </w:r>
            <w:r w:rsidRPr="00DA2AA4">
              <w:rPr>
                <w:rFonts w:ascii="Arial" w:hAnsi="Arial" w:cs="Arial"/>
                <w:color w:val="FF0000"/>
                <w:sz w:val="18"/>
                <w:szCs w:val="18"/>
              </w:rPr>
              <w:t xml:space="preserve"> </w:t>
            </w:r>
            <w:r>
              <w:rPr>
                <w:rFonts w:ascii="Arial" w:hAnsi="Arial" w:cs="Arial"/>
                <w:color w:val="FF0000"/>
                <w:sz w:val="18"/>
                <w:szCs w:val="18"/>
              </w:rPr>
              <w:t>or until they are no longer symptomatic and have tested negative for COVID19</w:t>
            </w:r>
          </w:p>
          <w:p w14:paraId="7361DFB8" w14:textId="77777777" w:rsidR="00917C36" w:rsidRPr="00946093" w:rsidRDefault="00917C36" w:rsidP="00917C36">
            <w:pPr>
              <w:numPr>
                <w:ilvl w:val="0"/>
                <w:numId w:val="2"/>
              </w:numPr>
              <w:ind w:left="1483" w:hanging="425"/>
              <w:rPr>
                <w:rFonts w:ascii="Arial" w:hAnsi="Arial" w:cs="Arial"/>
                <w:sz w:val="18"/>
                <w:szCs w:val="18"/>
              </w:rPr>
            </w:pPr>
            <w:r w:rsidRPr="00946093">
              <w:rPr>
                <w:rFonts w:ascii="Arial" w:hAnsi="Arial" w:cs="Arial"/>
                <w:sz w:val="18"/>
                <w:szCs w:val="18"/>
              </w:rPr>
              <w:t xml:space="preserve">Do not go to a GP surgery, </w:t>
            </w:r>
            <w:proofErr w:type="gramStart"/>
            <w:r w:rsidRPr="00946093">
              <w:rPr>
                <w:rFonts w:ascii="Arial" w:hAnsi="Arial" w:cs="Arial"/>
                <w:sz w:val="18"/>
                <w:szCs w:val="18"/>
              </w:rPr>
              <w:t>pharmacy</w:t>
            </w:r>
            <w:proofErr w:type="gramEnd"/>
            <w:r w:rsidRPr="00946093">
              <w:rPr>
                <w:rFonts w:ascii="Arial" w:hAnsi="Arial" w:cs="Arial"/>
                <w:sz w:val="18"/>
                <w:szCs w:val="18"/>
              </w:rPr>
              <w:t xml:space="preserve"> or hospital. You do not need to contact 111 unless you feel you cannot cope with your </w:t>
            </w:r>
            <w:proofErr w:type="gramStart"/>
            <w:r w:rsidRPr="00946093">
              <w:rPr>
                <w:rFonts w:ascii="Arial" w:hAnsi="Arial" w:cs="Arial"/>
                <w:sz w:val="18"/>
                <w:szCs w:val="18"/>
              </w:rPr>
              <w:t>symptoms</w:t>
            </w:r>
            <w:r>
              <w:rPr>
                <w:rFonts w:ascii="Arial" w:hAnsi="Arial" w:cs="Arial"/>
                <w:sz w:val="18"/>
                <w:szCs w:val="18"/>
              </w:rPr>
              <w:t>,</w:t>
            </w:r>
            <w:proofErr w:type="gramEnd"/>
            <w:r>
              <w:rPr>
                <w:rFonts w:ascii="Arial" w:hAnsi="Arial" w:cs="Arial"/>
                <w:sz w:val="18"/>
                <w:szCs w:val="18"/>
              </w:rPr>
              <w:t xml:space="preserve"> </w:t>
            </w:r>
            <w:r w:rsidRPr="00946093">
              <w:rPr>
                <w:rFonts w:ascii="Arial" w:hAnsi="Arial" w:cs="Arial"/>
                <w:sz w:val="18"/>
                <w:szCs w:val="18"/>
              </w:rPr>
              <w:t xml:space="preserve">your condition gets worse or </w:t>
            </w:r>
            <w:r>
              <w:rPr>
                <w:rFonts w:ascii="Arial" w:hAnsi="Arial" w:cs="Arial"/>
                <w:sz w:val="18"/>
                <w:szCs w:val="18"/>
              </w:rPr>
              <w:t xml:space="preserve">if you </w:t>
            </w:r>
            <w:r w:rsidRPr="00946093">
              <w:rPr>
                <w:rFonts w:ascii="Arial" w:hAnsi="Arial" w:cs="Arial"/>
                <w:sz w:val="18"/>
                <w:szCs w:val="18"/>
              </w:rPr>
              <w:t>do not get better after 7 days</w:t>
            </w:r>
            <w:r>
              <w:rPr>
                <w:rFonts w:ascii="Arial" w:hAnsi="Arial" w:cs="Arial"/>
                <w:sz w:val="18"/>
                <w:szCs w:val="18"/>
              </w:rPr>
              <w:t>. For a medical emergency dial 999</w:t>
            </w:r>
          </w:p>
          <w:p w14:paraId="0CD08CAF" w14:textId="77777777" w:rsidR="00917C36" w:rsidRPr="00946093" w:rsidRDefault="00917C36" w:rsidP="00917C36">
            <w:pPr>
              <w:numPr>
                <w:ilvl w:val="0"/>
                <w:numId w:val="2"/>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37B1CC59" w14:textId="77777777" w:rsidR="00917C36" w:rsidRPr="00F902E8" w:rsidRDefault="00917C36" w:rsidP="00917C36">
            <w:pPr>
              <w:numPr>
                <w:ilvl w:val="0"/>
                <w:numId w:val="3"/>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47FFBB33" w14:textId="22C429AD" w:rsidR="00D769B0" w:rsidRPr="00D769B0" w:rsidRDefault="00D769B0" w:rsidP="00917C36">
            <w:pPr>
              <w:numPr>
                <w:ilvl w:val="0"/>
                <w:numId w:val="1"/>
              </w:numPr>
              <w:rPr>
                <w:rFonts w:ascii="Arial" w:hAnsi="Arial" w:cs="Arial"/>
                <w:sz w:val="18"/>
                <w:szCs w:val="18"/>
              </w:rPr>
            </w:pPr>
            <w:r>
              <w:rPr>
                <w:rFonts w:ascii="Arial" w:hAnsi="Arial" w:cs="Arial"/>
                <w:sz w:val="18"/>
                <w:szCs w:val="18"/>
              </w:rPr>
              <w:t xml:space="preserve">Employees who have been contacted by the NHS track and trace system are to </w:t>
            </w:r>
            <w:proofErr w:type="spellStart"/>
            <w:r>
              <w:rPr>
                <w:rFonts w:ascii="Arial" w:hAnsi="Arial" w:cs="Arial"/>
                <w:sz w:val="18"/>
                <w:szCs w:val="18"/>
              </w:rPr>
              <w:t>self isolate</w:t>
            </w:r>
            <w:proofErr w:type="spellEnd"/>
            <w:r>
              <w:rPr>
                <w:rFonts w:ascii="Arial" w:hAnsi="Arial" w:cs="Arial"/>
                <w:sz w:val="18"/>
                <w:szCs w:val="18"/>
              </w:rPr>
              <w:t xml:space="preserve"> following guidance that will be issued during the track and trace process</w:t>
            </w:r>
          </w:p>
          <w:p w14:paraId="0EE8F5C8" w14:textId="13D5D51D" w:rsidR="00917C36" w:rsidRPr="00917C36"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F902E8">
              <w:rPr>
                <w:rFonts w:ascii="Arial" w:hAnsi="Arial" w:cs="Arial"/>
                <w:color w:val="0B0C0C"/>
                <w:sz w:val="18"/>
                <w:szCs w:val="18"/>
                <w:shd w:val="clear" w:color="auto" w:fill="FFFFFF"/>
              </w:rPr>
              <w:t>f you live with others and you or one of them have symptoms of coronavirus</w:t>
            </w:r>
            <w:r w:rsidR="00D769B0">
              <w:rPr>
                <w:rFonts w:ascii="Arial" w:hAnsi="Arial" w:cs="Arial"/>
                <w:color w:val="0B0C0C"/>
                <w:sz w:val="18"/>
                <w:szCs w:val="18"/>
                <w:shd w:val="clear" w:color="auto" w:fill="FFFFFF"/>
              </w:rPr>
              <w:t xml:space="preserve"> or someone in your ‘support bubble’ has symptoms of</w:t>
            </w:r>
            <w:r w:rsidRPr="00F902E8">
              <w:rPr>
                <w:rFonts w:ascii="Arial" w:hAnsi="Arial" w:cs="Arial"/>
                <w:color w:val="0B0C0C"/>
                <w:sz w:val="18"/>
                <w:szCs w:val="18"/>
                <w:shd w:val="clear" w:color="auto" w:fill="FFFFFF"/>
              </w:rPr>
              <w:t>, then all household members must stay at home and not leave the house for </w:t>
            </w:r>
            <w:r w:rsidR="00A47449">
              <w:rPr>
                <w:rStyle w:val="Strong"/>
                <w:rFonts w:ascii="Arial" w:hAnsi="Arial" w:cs="Arial"/>
                <w:color w:val="FF0000"/>
                <w:sz w:val="18"/>
                <w:szCs w:val="18"/>
                <w:bdr w:val="none" w:sz="0" w:space="0" w:color="auto" w:frame="1"/>
                <w:shd w:val="clear" w:color="auto" w:fill="FFFFFF"/>
              </w:rPr>
              <w:t>10</w:t>
            </w:r>
            <w:r w:rsidRPr="00DD3779">
              <w:rPr>
                <w:rStyle w:val="Strong"/>
                <w:rFonts w:ascii="Arial" w:hAnsi="Arial" w:cs="Arial"/>
                <w:color w:val="FF0000"/>
                <w:sz w:val="18"/>
                <w:szCs w:val="18"/>
                <w:bdr w:val="none" w:sz="0" w:space="0" w:color="auto" w:frame="1"/>
                <w:shd w:val="clear" w:color="auto" w:fill="FFFFFF"/>
              </w:rPr>
              <w:t xml:space="preserve"> days</w:t>
            </w:r>
            <w:r>
              <w:rPr>
                <w:rStyle w:val="Strong"/>
                <w:rFonts w:ascii="Arial" w:hAnsi="Arial" w:cs="Arial"/>
                <w:color w:val="FF0000"/>
                <w:sz w:val="18"/>
                <w:szCs w:val="18"/>
                <w:bdr w:val="none" w:sz="0" w:space="0" w:color="auto" w:frame="1"/>
                <w:shd w:val="clear" w:color="auto" w:fill="FFFFFF"/>
              </w:rPr>
              <w:t xml:space="preserve"> </w:t>
            </w:r>
            <w:r>
              <w:rPr>
                <w:rFonts w:ascii="Arial" w:hAnsi="Arial" w:cs="Arial"/>
                <w:color w:val="FF0000"/>
                <w:sz w:val="18"/>
                <w:szCs w:val="18"/>
              </w:rPr>
              <w:t>or until they are no longer symptomatic and have all tested negative for COVID19</w:t>
            </w:r>
            <w:r w:rsidRPr="00F902E8">
              <w:rPr>
                <w:rFonts w:ascii="Arial" w:hAnsi="Arial" w:cs="Arial"/>
                <w:color w:val="0B0C0C"/>
                <w:sz w:val="18"/>
                <w:szCs w:val="18"/>
                <w:shd w:val="clear" w:color="auto" w:fill="FFFFFF"/>
              </w:rPr>
              <w:t xml:space="preserve">. The </w:t>
            </w:r>
            <w:r w:rsidR="00A47449">
              <w:rPr>
                <w:rFonts w:ascii="Arial" w:hAnsi="Arial" w:cs="Arial"/>
                <w:color w:val="0B0C0C"/>
                <w:sz w:val="18"/>
                <w:szCs w:val="18"/>
                <w:shd w:val="clear" w:color="auto" w:fill="FFFFFF"/>
              </w:rPr>
              <w:t>10</w:t>
            </w:r>
            <w:r w:rsidRPr="00F902E8">
              <w:rPr>
                <w:rFonts w:ascii="Arial" w:hAnsi="Arial" w:cs="Arial"/>
                <w:color w:val="0B0C0C"/>
                <w:sz w:val="18"/>
                <w:szCs w:val="18"/>
                <w:shd w:val="clear" w:color="auto" w:fill="FFFFFF"/>
              </w:rPr>
              <w:t>-day period starts from the day when the first person in the house became ill</w:t>
            </w:r>
            <w:r>
              <w:rPr>
                <w:rFonts w:ascii="Arial" w:hAnsi="Arial" w:cs="Arial"/>
                <w:color w:val="0B0C0C"/>
                <w:sz w:val="18"/>
                <w:szCs w:val="18"/>
                <w:shd w:val="clear" w:color="auto" w:fill="FFFFFF"/>
              </w:rPr>
              <w:t xml:space="preserve">. </w:t>
            </w:r>
            <w:r w:rsidRPr="00DD3779">
              <w:rPr>
                <w:rFonts w:ascii="Arial" w:hAnsi="Arial" w:cs="Arial"/>
                <w:color w:val="0B0C0C"/>
                <w:sz w:val="18"/>
                <w:szCs w:val="18"/>
                <w:shd w:val="clear" w:color="auto" w:fill="FFFFFF"/>
              </w:rPr>
              <w:t>Any</w:t>
            </w:r>
            <w:r>
              <w:rPr>
                <w:rFonts w:ascii="Arial" w:hAnsi="Arial" w:cs="Arial"/>
                <w:color w:val="0B0C0C"/>
                <w:sz w:val="18"/>
                <w:szCs w:val="18"/>
                <w:shd w:val="clear" w:color="auto" w:fill="FFFFFF"/>
              </w:rPr>
              <w:t>on</w:t>
            </w:r>
            <w:r w:rsidRPr="00DD3779">
              <w:rPr>
                <w:rFonts w:ascii="Arial" w:hAnsi="Arial" w:cs="Arial"/>
                <w:color w:val="0B0C0C"/>
                <w:sz w:val="18"/>
                <w:szCs w:val="18"/>
                <w:shd w:val="clear" w:color="auto" w:fill="FFFFFF"/>
              </w:rPr>
              <w:t xml:space="preserve">e in the household who starts displaying symptoms, they need to stay at home for </w:t>
            </w:r>
            <w:r w:rsidR="00DA2AA4">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 xml:space="preserve"> days from when the symptoms appeared, regardless of what day they are on in the original </w:t>
            </w:r>
            <w:r w:rsidR="00A47449">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-day isolation period</w:t>
            </w:r>
          </w:p>
          <w:p w14:paraId="1A29A63E" w14:textId="6EBC7BDE" w:rsidR="00917C36" w:rsidRPr="001404A9" w:rsidRDefault="00917C36" w:rsidP="00917C36">
            <w:pPr>
              <w:numPr>
                <w:ilvl w:val="0"/>
                <w:numId w:val="1"/>
              </w:numPr>
              <w:rPr>
                <w:rFonts w:ascii="Arial" w:hAnsi="Arial" w:cs="Arial"/>
                <w:sz w:val="18"/>
                <w:szCs w:val="18"/>
              </w:rPr>
            </w:pPr>
            <w:r w:rsidRPr="001404A9">
              <w:rPr>
                <w:rFonts w:ascii="Arial" w:hAnsi="Arial" w:cs="Arial"/>
                <w:sz w:val="18"/>
                <w:szCs w:val="18"/>
                <w:lang w:eastAsia="en-GB"/>
              </w:rPr>
              <w:t xml:space="preserve">You should remain at home until </w:t>
            </w:r>
            <w:r w:rsidR="00DA2AA4">
              <w:rPr>
                <w:rFonts w:ascii="Arial" w:hAnsi="Arial" w:cs="Arial"/>
                <w:sz w:val="18"/>
                <w:szCs w:val="18"/>
                <w:lang w:eastAsia="en-GB"/>
              </w:rPr>
              <w:t>10</w:t>
            </w:r>
            <w:r w:rsidRPr="001404A9">
              <w:rPr>
                <w:rFonts w:ascii="Arial" w:hAnsi="Arial" w:cs="Arial"/>
                <w:sz w:val="18"/>
                <w:szCs w:val="18"/>
                <w:lang w:eastAsia="en-GB"/>
              </w:rPr>
              <w:t xml:space="preserve"> days after the onset of your symptoms. After </w:t>
            </w:r>
            <w:r w:rsidR="00DA2AA4">
              <w:rPr>
                <w:rFonts w:ascii="Arial" w:hAnsi="Arial" w:cs="Arial"/>
                <w:sz w:val="18"/>
                <w:szCs w:val="18"/>
                <w:lang w:eastAsia="en-GB"/>
              </w:rPr>
              <w:t>10</w:t>
            </w:r>
            <w:r w:rsidRPr="001404A9">
              <w:rPr>
                <w:rFonts w:ascii="Arial" w:hAnsi="Arial" w:cs="Arial"/>
                <w:sz w:val="18"/>
                <w:szCs w:val="18"/>
                <w:lang w:eastAsia="en-GB"/>
              </w:rPr>
              <w:t xml:space="preserve"> days, if you feel</w:t>
            </w:r>
            <w:r w:rsidRPr="001404A9">
              <w:rPr>
                <w:rFonts w:ascii="Arial" w:hAnsi="Arial" w:cs="Arial"/>
                <w:sz w:val="18"/>
                <w:szCs w:val="18"/>
              </w:rPr>
              <w:t xml:space="preserve"> </w:t>
            </w:r>
            <w:r w:rsidRPr="001404A9">
              <w:rPr>
                <w:rFonts w:ascii="Arial" w:hAnsi="Arial" w:cs="Arial"/>
                <w:sz w:val="18"/>
                <w:szCs w:val="18"/>
                <w:lang w:eastAsia="en-GB"/>
              </w:rPr>
              <w:t>better and no longer have a high temperature, you can return to your normal routine. If you have not</w:t>
            </w:r>
            <w:r w:rsidRPr="001404A9">
              <w:rPr>
                <w:rFonts w:ascii="Arial" w:hAnsi="Arial" w:cs="Arial"/>
                <w:sz w:val="18"/>
                <w:szCs w:val="18"/>
              </w:rPr>
              <w:t xml:space="preserve"> </w:t>
            </w:r>
            <w:r w:rsidRPr="001404A9">
              <w:rPr>
                <w:rFonts w:ascii="Arial" w:hAnsi="Arial" w:cs="Arial"/>
                <w:sz w:val="18"/>
                <w:szCs w:val="18"/>
                <w:lang w:eastAsia="en-GB"/>
              </w:rPr>
              <w:t>had any signs of improvement and have not already sought medical advice, contact NHS 111 online.</w:t>
            </w:r>
            <w:r w:rsidRPr="001404A9">
              <w:rPr>
                <w:rFonts w:ascii="Arial" w:hAnsi="Arial" w:cs="Arial"/>
                <w:sz w:val="18"/>
                <w:szCs w:val="18"/>
              </w:rPr>
              <w:t xml:space="preserve"> </w:t>
            </w:r>
            <w:r w:rsidRPr="001404A9">
              <w:rPr>
                <w:rFonts w:ascii="Arial" w:hAnsi="Arial" w:cs="Arial"/>
                <w:sz w:val="18"/>
                <w:szCs w:val="18"/>
                <w:lang w:eastAsia="en-GB"/>
              </w:rPr>
              <w:t>If you have no internet access, call NHS 111</w:t>
            </w:r>
          </w:p>
          <w:p w14:paraId="4ADB4EEC"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Public Health England will contact workplaces where confirmed cases of Coronavirus have visited with further advice if required.</w:t>
            </w:r>
          </w:p>
          <w:p w14:paraId="5A6F88A0" w14:textId="77777777" w:rsidR="00917C36" w:rsidRPr="00946093" w:rsidRDefault="00917C36" w:rsidP="00917C36">
            <w:pPr>
              <w:numPr>
                <w:ilvl w:val="0"/>
                <w:numId w:val="1"/>
              </w:numPr>
              <w:rPr>
                <w:rFonts w:ascii="Arial" w:hAnsi="Arial" w:cs="Arial"/>
                <w:sz w:val="18"/>
                <w:szCs w:val="18"/>
              </w:rPr>
            </w:pPr>
            <w:r>
              <w:rPr>
                <w:rFonts w:ascii="Arial" w:hAnsi="Arial" w:cs="Arial"/>
                <w:sz w:val="18"/>
                <w:szCs w:val="18"/>
              </w:rPr>
              <w:t>Visitors to work areas are to confirm they are not symptomatic, or live with anyone who is symptomatic</w:t>
            </w:r>
          </w:p>
          <w:p w14:paraId="03D95A9D" w14:textId="77777777" w:rsidR="00917C36" w:rsidRPr="00946093" w:rsidRDefault="00917C36" w:rsidP="00917C36">
            <w:pPr>
              <w:numPr>
                <w:ilvl w:val="0"/>
                <w:numId w:val="1"/>
              </w:numPr>
              <w:rPr>
                <w:rFonts w:ascii="Arial" w:hAnsi="Arial" w:cs="Arial"/>
                <w:sz w:val="18"/>
                <w:szCs w:val="18"/>
              </w:rPr>
            </w:pPr>
            <w:r w:rsidRPr="00946093">
              <w:rPr>
                <w:rFonts w:ascii="Arial" w:hAnsi="Arial" w:cs="Arial"/>
                <w:color w:val="0B0C0C"/>
                <w:sz w:val="18"/>
                <w:szCs w:val="18"/>
                <w:shd w:val="clear" w:color="auto" w:fill="FFFFFF"/>
              </w:rPr>
              <w:t xml:space="preserve">Once symptomatic, all surfaces that the person has come into contact with must be cleaned </w:t>
            </w:r>
            <w:proofErr w:type="gramStart"/>
            <w:r w:rsidRPr="00946093">
              <w:rPr>
                <w:rFonts w:ascii="Arial" w:hAnsi="Arial" w:cs="Arial"/>
                <w:color w:val="0B0C0C"/>
                <w:sz w:val="18"/>
                <w:szCs w:val="18"/>
                <w:shd w:val="clear" w:color="auto" w:fill="FFFFFF"/>
              </w:rPr>
              <w:t>including;</w:t>
            </w:r>
            <w:proofErr w:type="gramEnd"/>
          </w:p>
          <w:p w14:paraId="4475EF82" w14:textId="77777777" w:rsidR="00917C36" w:rsidRPr="00946093" w:rsidRDefault="00917C36" w:rsidP="00917C36">
            <w:pPr>
              <w:numPr>
                <w:ilvl w:val="0"/>
                <w:numId w:val="5"/>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4699D471" w14:textId="6C6E4BCF" w:rsidR="00917C36" w:rsidRPr="00917C36" w:rsidRDefault="00917C36" w:rsidP="00917C36">
            <w:pPr>
              <w:numPr>
                <w:ilvl w:val="0"/>
                <w:numId w:val="5"/>
              </w:numPr>
              <w:ind w:firstLine="338"/>
              <w:rPr>
                <w:rFonts w:ascii="Arial" w:hAnsi="Arial" w:cs="Arial"/>
                <w:sz w:val="18"/>
                <w:szCs w:val="18"/>
              </w:rPr>
            </w:pPr>
            <w:r w:rsidRPr="00946093">
              <w:rPr>
                <w:rFonts w:ascii="Arial" w:hAnsi="Arial" w:cs="Arial"/>
                <w:color w:val="0B0C0C"/>
                <w:sz w:val="18"/>
                <w:szCs w:val="18"/>
                <w:shd w:val="clear" w:color="auto" w:fill="FFFFFF"/>
              </w:rPr>
              <w:t>all potentially contaminated high-contact areas such as toilets, door handles, telephones</w:t>
            </w:r>
          </w:p>
        </w:tc>
        <w:tc>
          <w:tcPr>
            <w:tcW w:w="567" w:type="dxa"/>
            <w:shd w:val="clear" w:color="auto" w:fill="auto"/>
            <w:vAlign w:val="center"/>
          </w:tcPr>
          <w:p w14:paraId="1677C8B2" w14:textId="63431107" w:rsidR="00917C36"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0C5B1FBF" w14:textId="1EF12837" w:rsidR="00917C36" w:rsidRPr="00DA496C" w:rsidRDefault="00E86B84" w:rsidP="00BD4CAE">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1EDD9604" w14:textId="24A08453" w:rsidR="00917C36"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9D11B4" w:rsidRPr="00DA496C" w14:paraId="202BB47D" w14:textId="77777777" w:rsidTr="002707F9">
        <w:trPr>
          <w:trHeight w:val="1921"/>
        </w:trPr>
        <w:tc>
          <w:tcPr>
            <w:tcW w:w="2802" w:type="dxa"/>
            <w:gridSpan w:val="3"/>
            <w:shd w:val="clear" w:color="auto" w:fill="auto"/>
            <w:vAlign w:val="center"/>
          </w:tcPr>
          <w:p w14:paraId="1538CF66" w14:textId="2E67209B" w:rsidR="009D11B4" w:rsidRDefault="009D11B4" w:rsidP="00BD4CAE">
            <w:pPr>
              <w:rPr>
                <w:rFonts w:ascii="Arial" w:hAnsi="Arial" w:cs="Arial"/>
                <w:sz w:val="16"/>
                <w:szCs w:val="16"/>
              </w:rPr>
            </w:pPr>
            <w:r>
              <w:rPr>
                <w:rFonts w:ascii="Arial" w:hAnsi="Arial" w:cs="Arial"/>
                <w:sz w:val="16"/>
                <w:szCs w:val="16"/>
              </w:rPr>
              <w:lastRenderedPageBreak/>
              <w:t xml:space="preserve">Transfer of disease from being in close proximity to </w:t>
            </w:r>
            <w:r w:rsidR="00917C36">
              <w:rPr>
                <w:rFonts w:ascii="Arial" w:hAnsi="Arial" w:cs="Arial"/>
                <w:sz w:val="16"/>
                <w:szCs w:val="16"/>
              </w:rPr>
              <w:t xml:space="preserve">those infected with COVID-19 who are asymptomatic or </w:t>
            </w:r>
            <w:proofErr w:type="spellStart"/>
            <w:proofErr w:type="gramStart"/>
            <w:r w:rsidR="00917C36">
              <w:rPr>
                <w:rFonts w:ascii="Arial" w:hAnsi="Arial" w:cs="Arial"/>
                <w:sz w:val="16"/>
                <w:szCs w:val="16"/>
              </w:rPr>
              <w:t>presymptomatic</w:t>
            </w:r>
            <w:proofErr w:type="spellEnd"/>
            <w:proofErr w:type="gramEnd"/>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6EAC44E1"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639317A0" w:rsidR="009D11B4" w:rsidRPr="00DA496C" w:rsidRDefault="00E86B84" w:rsidP="00BD4CAE">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CD8AF1F" w14:textId="28EE0DD9" w:rsidR="00DC6335" w:rsidRPr="00417FB6" w:rsidRDefault="00417FB6" w:rsidP="00417FB6">
            <w:pPr>
              <w:numPr>
                <w:ilvl w:val="0"/>
                <w:numId w:val="1"/>
              </w:numPr>
              <w:rPr>
                <w:rFonts w:ascii="Arial" w:hAnsi="Arial" w:cs="Arial"/>
                <w:sz w:val="18"/>
                <w:szCs w:val="18"/>
              </w:rPr>
            </w:pPr>
            <w:r w:rsidRPr="00417FB6">
              <w:rPr>
                <w:rFonts w:ascii="Arial" w:hAnsi="Arial" w:cs="Arial"/>
                <w:b/>
                <w:bCs/>
                <w:color w:val="FF0000"/>
                <w:sz w:val="18"/>
                <w:szCs w:val="18"/>
              </w:rPr>
              <w:t>Wherever possible employees are to work remotely. Employees should only travel to work if this cannot be done from home</w:t>
            </w:r>
            <w:r w:rsidR="00DC6335" w:rsidRPr="00417FB6">
              <w:rPr>
                <w:rFonts w:ascii="Arial" w:hAnsi="Arial" w:cs="Arial"/>
                <w:sz w:val="18"/>
                <w:szCs w:val="18"/>
              </w:rPr>
              <w:t xml:space="preserve">. </w:t>
            </w:r>
          </w:p>
          <w:p w14:paraId="0566138B"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 xml:space="preserve">Operatives to maintain 2m distance from others wherever possible </w:t>
            </w:r>
          </w:p>
          <w:p w14:paraId="38085EF0" w14:textId="15F44149" w:rsidR="00191D63" w:rsidRPr="00191D63" w:rsidRDefault="00191D63" w:rsidP="00191D63">
            <w:pPr>
              <w:pStyle w:val="ListParagraph"/>
              <w:jc w:val="both"/>
              <w:rPr>
                <w:rFonts w:ascii="Arial" w:hAnsi="Arial" w:cs="Arial"/>
                <w:sz w:val="18"/>
                <w:szCs w:val="18"/>
              </w:rPr>
            </w:pPr>
            <w:r w:rsidRPr="00191D63">
              <w:rPr>
                <w:rFonts w:ascii="Arial" w:hAnsi="Arial" w:cs="Arial"/>
                <w:sz w:val="18"/>
                <w:szCs w:val="18"/>
              </w:rPr>
              <w:t>(3 steps, 9 hard hats or 1 chapter 8 barrier)</w:t>
            </w:r>
            <w:r w:rsidR="00D769B0">
              <w:rPr>
                <w:rFonts w:ascii="Arial" w:hAnsi="Arial" w:cs="Arial"/>
                <w:sz w:val="18"/>
                <w:szCs w:val="18"/>
              </w:rPr>
              <w:t>. Work can take place within 2m if further controls are put in place to mitigate risk, see relevant section below</w:t>
            </w:r>
          </w:p>
          <w:p w14:paraId="342EF3CE"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Where possible operatives will bring pre-prepared food and refillable drinking bottles. Operatives will not be permitted to visit local shops and should remain on site for the day.</w:t>
            </w:r>
          </w:p>
          <w:p w14:paraId="084BFEC8"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Operatives to avoid stopping on walkways and should not congregate on site.</w:t>
            </w:r>
          </w:p>
          <w:p w14:paraId="65D4D56D" w14:textId="775AC2A6" w:rsidR="00191D63" w:rsidRPr="00191D63" w:rsidRDefault="00191D63" w:rsidP="00191D63">
            <w:pPr>
              <w:numPr>
                <w:ilvl w:val="0"/>
                <w:numId w:val="1"/>
              </w:numPr>
              <w:rPr>
                <w:rFonts w:ascii="Arial" w:hAnsi="Arial" w:cs="Arial"/>
                <w:sz w:val="18"/>
                <w:szCs w:val="18"/>
              </w:rPr>
            </w:pPr>
            <w:r w:rsidRPr="00191D63">
              <w:rPr>
                <w:rFonts w:ascii="Arial" w:hAnsi="Arial" w:cs="Arial"/>
                <w:sz w:val="18"/>
                <w:szCs w:val="18"/>
              </w:rPr>
              <w:t>Where applicable, stairs are preferable to lifts/hoist</w:t>
            </w:r>
          </w:p>
          <w:p w14:paraId="157B61D7" w14:textId="7B794F95" w:rsidR="00DD3779" w:rsidRPr="005A62E5" w:rsidRDefault="005A62E5" w:rsidP="00191D63">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7B0803DE" w14:textId="77777777" w:rsidR="00946093" w:rsidRPr="00DC6335" w:rsidRDefault="00DC6335" w:rsidP="00191D63">
            <w:pPr>
              <w:numPr>
                <w:ilvl w:val="0"/>
                <w:numId w:val="1"/>
              </w:numPr>
              <w:rPr>
                <w:rFonts w:ascii="Arial" w:hAnsi="Arial" w:cs="Arial"/>
                <w:sz w:val="16"/>
                <w:szCs w:val="16"/>
              </w:rPr>
            </w:pPr>
            <w:r>
              <w:rPr>
                <w:rFonts w:ascii="Arial" w:hAnsi="Arial" w:cs="Arial"/>
                <w:sz w:val="18"/>
                <w:szCs w:val="18"/>
              </w:rPr>
              <w:t>Avoid all non-essential foreign travel</w:t>
            </w:r>
          </w:p>
          <w:p w14:paraId="6129F302" w14:textId="414479F8" w:rsidR="00DC6335" w:rsidRPr="00946093" w:rsidRDefault="00DC6335" w:rsidP="00E76E87">
            <w:pPr>
              <w:ind w:left="720"/>
              <w:rPr>
                <w:rFonts w:ascii="Arial" w:hAnsi="Arial" w:cs="Arial"/>
                <w:sz w:val="16"/>
                <w:szCs w:val="16"/>
              </w:rPr>
            </w:pPr>
          </w:p>
        </w:tc>
        <w:tc>
          <w:tcPr>
            <w:tcW w:w="567" w:type="dxa"/>
            <w:shd w:val="clear" w:color="auto" w:fill="auto"/>
            <w:vAlign w:val="center"/>
          </w:tcPr>
          <w:p w14:paraId="215C725D" w14:textId="5F42810E"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4D432EA5" w:rsidR="009D11B4" w:rsidRPr="00DA496C"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2201BC31" w:rsidR="00376BF2"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7B6D8596" w:rsidR="00376BF2"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2496159" w14:textId="4CB73749" w:rsidR="00376BF2" w:rsidRPr="0060045F" w:rsidRDefault="00376BF2" w:rsidP="00191D63">
            <w:pPr>
              <w:numPr>
                <w:ilvl w:val="0"/>
                <w:numId w:val="1"/>
              </w:numPr>
              <w:shd w:val="clear" w:color="auto" w:fill="FFFFFF"/>
              <w:spacing w:after="75"/>
              <w:rPr>
                <w:rFonts w:ascii="Arial" w:hAnsi="Arial" w:cs="Arial"/>
                <w:color w:val="0B0C0C"/>
                <w:sz w:val="20"/>
                <w:szCs w:val="20"/>
                <w:lang w:eastAsia="en-GB"/>
              </w:rPr>
            </w:pPr>
            <w:r>
              <w:rPr>
                <w:rFonts w:ascii="Arial" w:hAnsi="Arial" w:cs="Arial"/>
                <w:color w:val="0B0C0C"/>
                <w:sz w:val="20"/>
                <w:szCs w:val="20"/>
                <w:lang w:eastAsia="en-GB"/>
              </w:rPr>
              <w:t>C</w:t>
            </w:r>
            <w:r w:rsidRPr="0060045F">
              <w:rPr>
                <w:rFonts w:ascii="Arial" w:hAnsi="Arial" w:cs="Arial"/>
                <w:color w:val="0B0C0C"/>
                <w:sz w:val="20"/>
                <w:szCs w:val="20"/>
                <w:lang w:eastAsia="en-GB"/>
              </w:rPr>
              <w:t>leaning an area with normal household disinfectant after someone with suspected coronavirus (COVID-19) has left will reduce the risk of passing the infection on to other people</w:t>
            </w:r>
          </w:p>
          <w:p w14:paraId="74284621" w14:textId="023337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can be kept closed and secure for 72 hours, wait until this time has passed for cleaning as the amount of virus living on surfaces will have reduced significantly by 72 hours</w:t>
            </w:r>
          </w:p>
          <w:p w14:paraId="48176609" w14:textId="2409648F"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U</w:t>
            </w:r>
            <w:r w:rsidRPr="0060045F">
              <w:rPr>
                <w:rFonts w:ascii="Arial" w:hAnsi="Arial" w:cs="Arial"/>
                <w:color w:val="0B0C0C"/>
                <w:sz w:val="20"/>
                <w:szCs w:val="20"/>
                <w:lang w:eastAsia="en-GB"/>
              </w:rPr>
              <w:t>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053963B1" w14:textId="73368619"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 xml:space="preserve">f an area has been heavily contaminated, such as with visible bodily fluids, from a person with coronavirus (COVID-19), consider using protection for the eyes, mouth and nose, as well as wearing gloves and an </w:t>
            </w:r>
            <w:proofErr w:type="gramStart"/>
            <w:r w:rsidRPr="0060045F">
              <w:rPr>
                <w:rFonts w:ascii="Arial" w:hAnsi="Arial" w:cs="Arial"/>
                <w:color w:val="0B0C0C"/>
                <w:sz w:val="20"/>
                <w:szCs w:val="20"/>
                <w:lang w:eastAsia="en-GB"/>
              </w:rPr>
              <w:t>apron</w:t>
            </w:r>
            <w:proofErr w:type="gramEnd"/>
          </w:p>
          <w:p w14:paraId="05B23E44" w14:textId="1D80B8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ash hands regularly with soap and water for 20 seconds, and after removing gloves, aprons and other protection used while cleaning</w:t>
            </w:r>
          </w:p>
          <w:p w14:paraId="041F9294" w14:textId="77777777"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shd w:val="clear" w:color="auto" w:fill="FFFFFF"/>
              </w:rPr>
              <w:t>Public areas where a symptomatic individual has passed through and spent minimal time, such as corridors, but which are not visibly contaminated with body fluids can be cleaned thoroughly as normal</w:t>
            </w:r>
          </w:p>
          <w:p w14:paraId="03B74E8B" w14:textId="44797F90"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 xml:space="preserve">All surfaces that the symptomatic person has </w:t>
            </w:r>
            <w:proofErr w:type="gramStart"/>
            <w:r w:rsidRPr="0060045F">
              <w:rPr>
                <w:rFonts w:ascii="Arial" w:hAnsi="Arial" w:cs="Arial"/>
                <w:color w:val="0B0C0C"/>
                <w:sz w:val="20"/>
                <w:szCs w:val="20"/>
                <w:lang w:eastAsia="en-GB"/>
              </w:rPr>
              <w:t>come into contact with</w:t>
            </w:r>
            <w:proofErr w:type="gramEnd"/>
            <w:r w:rsidRPr="0060045F">
              <w:rPr>
                <w:rFonts w:ascii="Arial" w:hAnsi="Arial" w:cs="Arial"/>
                <w:color w:val="0B0C0C"/>
                <w:sz w:val="20"/>
                <w:szCs w:val="20"/>
                <w:lang w:eastAsia="en-GB"/>
              </w:rPr>
              <w:t xml:space="preserve"> must be cleaned and disinfected, including:</w:t>
            </w:r>
          </w:p>
          <w:p w14:paraId="2A4CCADE" w14:textId="77777777" w:rsidR="00376BF2" w:rsidRPr="0060045F" w:rsidRDefault="00376BF2" w:rsidP="00191D63">
            <w:pPr>
              <w:numPr>
                <w:ilvl w:val="0"/>
                <w:numId w:val="9"/>
              </w:numPr>
              <w:shd w:val="clear" w:color="auto" w:fill="FFFFFF"/>
              <w:tabs>
                <w:tab w:val="clear" w:pos="720"/>
                <w:tab w:val="num" w:pos="916"/>
              </w:tabs>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objects which are visibly contaminated with body fluids</w:t>
            </w:r>
          </w:p>
          <w:p w14:paraId="5F0F6C1B" w14:textId="77777777" w:rsidR="00376BF2" w:rsidRPr="0060045F" w:rsidRDefault="00376BF2" w:rsidP="00191D63">
            <w:pPr>
              <w:numPr>
                <w:ilvl w:val="0"/>
                <w:numId w:val="9"/>
              </w:numPr>
              <w:shd w:val="clear" w:color="auto" w:fill="FFFFFF"/>
              <w:tabs>
                <w:tab w:val="clear" w:pos="720"/>
                <w:tab w:val="num" w:pos="916"/>
              </w:tabs>
              <w:spacing w:after="75"/>
              <w:ind w:left="916" w:hanging="283"/>
              <w:rPr>
                <w:rFonts w:ascii="Arial" w:hAnsi="Arial" w:cs="Arial"/>
                <w:color w:val="0B0C0C"/>
                <w:sz w:val="20"/>
                <w:szCs w:val="20"/>
                <w:lang w:eastAsia="en-GB"/>
              </w:rPr>
            </w:pPr>
            <w:r w:rsidRPr="0060045F">
              <w:rPr>
                <w:rFonts w:ascii="Arial" w:hAnsi="Arial" w:cs="Arial"/>
                <w:color w:val="0B0C0C"/>
                <w:sz w:val="20"/>
                <w:szCs w:val="20"/>
                <w:lang w:eastAsia="en-GB"/>
              </w:rPr>
              <w:lastRenderedPageBreak/>
              <w:t>all potentially contaminated high-contact areas such as bathrooms, door handles, telephones, grab-rails in corridors and stairwells</w:t>
            </w:r>
          </w:p>
          <w:p w14:paraId="6DB33042" w14:textId="77777777" w:rsidR="00376BF2" w:rsidRPr="0060045F" w:rsidRDefault="00376BF2" w:rsidP="00191D63">
            <w:pPr>
              <w:pStyle w:val="ListParagraph"/>
              <w:numPr>
                <w:ilvl w:val="0"/>
                <w:numId w:val="8"/>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Use disposable cloths or paper roll and disposable mop heads, to clean all hard surfaces, floors, chairs, door handles and sanitary fittings, following one of the options below:</w:t>
            </w:r>
          </w:p>
          <w:p w14:paraId="0E4F35C3"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use either a combined detergent disinfectant solution at a dilution of 1,000 parts per million available chlorine</w:t>
            </w:r>
          </w:p>
          <w:p w14:paraId="0FCE2EF8"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73EC8B40"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a household detergent followed by disinfection (1000 ppm av.cl.). Follow manufacturer’s instructions for dilution, application and contact times for all detergents and disinfectants</w:t>
            </w:r>
          </w:p>
          <w:p w14:paraId="54A70811"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26ED4AB8" w14:textId="77777777" w:rsidR="00376BF2" w:rsidRPr="0060045F" w:rsidRDefault="00376BF2" w:rsidP="00191D63">
            <w:pPr>
              <w:numPr>
                <w:ilvl w:val="0"/>
                <w:numId w:val="10"/>
              </w:numPr>
              <w:shd w:val="clear" w:color="auto" w:fill="FFFFFF"/>
              <w:spacing w:after="75"/>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if an alternative disinfectant is used within the organisation, this should be checked and ensure that it is effective against enveloped viruses</w:t>
            </w:r>
          </w:p>
          <w:p w14:paraId="785846D0"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Avoid creating splashes and spray when cleaning.</w:t>
            </w:r>
          </w:p>
          <w:p w14:paraId="6DA18ED3"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cloths and mop heads used must be disposed of and should be put into waste bags as outlined below.</w:t>
            </w:r>
          </w:p>
          <w:p w14:paraId="102354F3" w14:textId="77777777" w:rsidR="00376BF2"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When items cannot be cleaned using detergents or laundered, for example, upholstered furniture and mattresses, steam cleaning should be used.</w:t>
            </w:r>
          </w:p>
          <w:p w14:paraId="4AE40FFC" w14:textId="24313DFA"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items that are heavily contaminated with body fluids and cannot be cleaned by washing should be disposed of.</w:t>
            </w:r>
          </w:p>
        </w:tc>
        <w:tc>
          <w:tcPr>
            <w:tcW w:w="567" w:type="dxa"/>
            <w:shd w:val="clear" w:color="auto" w:fill="auto"/>
            <w:vAlign w:val="center"/>
          </w:tcPr>
          <w:p w14:paraId="2A462092" w14:textId="3B2CD3C9" w:rsidR="00376BF2"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57449910" w:rsidR="00376BF2"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448985"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0ED225F2"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78AE1CAB" w14:textId="61DE33E8"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sneezing and blowing your nose, or after being in public areas where people are doing </w:t>
            </w:r>
            <w:proofErr w:type="gramStart"/>
            <w:r>
              <w:rPr>
                <w:rFonts w:ascii="Arial" w:hAnsi="Arial" w:cs="Arial"/>
                <w:sz w:val="18"/>
                <w:szCs w:val="18"/>
              </w:rPr>
              <w:t>so</w:t>
            </w:r>
            <w:proofErr w:type="gramEnd"/>
          </w:p>
          <w:p w14:paraId="1A3D7A5D" w14:textId="61D7E180"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to practice good hygiene e.g. follow NHS ‘catch it, kill it, bin it’ guidelines</w:t>
            </w:r>
          </w:p>
          <w:p w14:paraId="105295F8" w14:textId="247A30D0" w:rsidR="00376BF2" w:rsidRDefault="00376BF2" w:rsidP="00191D63">
            <w:pPr>
              <w:numPr>
                <w:ilvl w:val="0"/>
                <w:numId w:val="1"/>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191D63">
            <w:pPr>
              <w:numPr>
                <w:ilvl w:val="0"/>
                <w:numId w:val="1"/>
              </w:numPr>
              <w:rPr>
                <w:rFonts w:ascii="Arial" w:hAnsi="Arial" w:cs="Arial"/>
                <w:sz w:val="18"/>
                <w:szCs w:val="18"/>
              </w:rPr>
            </w:pPr>
            <w:r>
              <w:rPr>
                <w:rFonts w:ascii="Arial" w:hAnsi="Arial" w:cs="Arial"/>
                <w:sz w:val="18"/>
                <w:szCs w:val="18"/>
              </w:rPr>
              <w:t>Clean and disinfect regularly touched objects and surfaces using regular cleaning products</w:t>
            </w:r>
          </w:p>
          <w:p w14:paraId="5D049287" w14:textId="69D1D3A5"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Hot water and cleaning products (not a bar of soap at it will harbour contamination) to </w:t>
            </w:r>
            <w:proofErr w:type="gramStart"/>
            <w:r w:rsidRPr="00946093">
              <w:rPr>
                <w:rFonts w:ascii="Arial" w:hAnsi="Arial" w:cs="Arial"/>
                <w:sz w:val="18"/>
                <w:szCs w:val="18"/>
              </w:rPr>
              <w:t>be available at all times</w:t>
            </w:r>
            <w:proofErr w:type="gramEnd"/>
            <w:r w:rsidRPr="00946093">
              <w:rPr>
                <w:rFonts w:ascii="Arial" w:hAnsi="Arial" w:cs="Arial"/>
                <w:sz w:val="18"/>
                <w:szCs w:val="18"/>
              </w:rPr>
              <w:t>.</w:t>
            </w:r>
          </w:p>
          <w:p w14:paraId="137629AD"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Bowl of sufficient size to fit the full forearm in, is to be available.</w:t>
            </w:r>
          </w:p>
          <w:p w14:paraId="37298327" w14:textId="7D24B8ED"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Disposable hand towels are to be available at all </w:t>
            </w:r>
            <w:proofErr w:type="gramStart"/>
            <w:r w:rsidRPr="00946093">
              <w:rPr>
                <w:rFonts w:ascii="Arial" w:hAnsi="Arial" w:cs="Arial"/>
                <w:sz w:val="18"/>
                <w:szCs w:val="18"/>
              </w:rPr>
              <w:t>times</w:t>
            </w:r>
            <w:proofErr w:type="gramEnd"/>
          </w:p>
          <w:p w14:paraId="4E993693"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Operatives to wash thoroughly on a regular basis and prior eating, </w:t>
            </w:r>
            <w:proofErr w:type="gramStart"/>
            <w:r w:rsidRPr="00946093">
              <w:rPr>
                <w:rFonts w:ascii="Arial" w:hAnsi="Arial" w:cs="Arial"/>
                <w:sz w:val="18"/>
                <w:szCs w:val="18"/>
              </w:rPr>
              <w:t>drinking</w:t>
            </w:r>
            <w:proofErr w:type="gramEnd"/>
            <w:r w:rsidRPr="00946093">
              <w:rPr>
                <w:rFonts w:ascii="Arial" w:hAnsi="Arial" w:cs="Arial"/>
                <w:sz w:val="18"/>
                <w:szCs w:val="18"/>
              </w:rPr>
              <w:t xml:space="preserve"> and smoking.</w:t>
            </w:r>
          </w:p>
          <w:p w14:paraId="5D370445" w14:textId="67766E0C"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Maintain social distancing- maintain at least </w:t>
            </w:r>
            <w:r w:rsidR="0049111F">
              <w:rPr>
                <w:rFonts w:ascii="Arial" w:hAnsi="Arial" w:cs="Arial"/>
                <w:sz w:val="18"/>
                <w:szCs w:val="18"/>
                <w:shd w:val="clear" w:color="auto" w:fill="FFFFFF"/>
              </w:rPr>
              <w:t>2m</w:t>
            </w:r>
            <w:r w:rsidRPr="00946093">
              <w:rPr>
                <w:rFonts w:ascii="Arial" w:hAnsi="Arial" w:cs="Arial"/>
                <w:sz w:val="18"/>
                <w:szCs w:val="18"/>
                <w:shd w:val="clear" w:color="auto" w:fill="FFFFFF"/>
              </w:rPr>
              <w:t xml:space="preserve"> between yourself and anyone who is coughing or sneezing</w:t>
            </w:r>
          </w:p>
          <w:p w14:paraId="44D2E47A" w14:textId="11AEABA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Avoid touching eyes, mouth and </w:t>
            </w:r>
            <w:proofErr w:type="gramStart"/>
            <w:r w:rsidRPr="00946093">
              <w:rPr>
                <w:rFonts w:ascii="Arial" w:hAnsi="Arial" w:cs="Arial"/>
                <w:sz w:val="18"/>
                <w:szCs w:val="18"/>
                <w:shd w:val="clear" w:color="auto" w:fill="FFFFFF"/>
              </w:rPr>
              <w:t>nose</w:t>
            </w:r>
            <w:proofErr w:type="gramEnd"/>
          </w:p>
          <w:p w14:paraId="74FCECF4" w14:textId="48F235F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lastRenderedPageBreak/>
              <w:t>Stay informed and follow the advice given by health care providers</w:t>
            </w:r>
          </w:p>
          <w:p w14:paraId="6A89C28E" w14:textId="4AF2BC85" w:rsidR="00376BF2" w:rsidRPr="00DA496C" w:rsidRDefault="00376BF2" w:rsidP="00191D63">
            <w:pPr>
              <w:numPr>
                <w:ilvl w:val="0"/>
                <w:numId w:val="1"/>
              </w:numPr>
              <w:rPr>
                <w:rFonts w:ascii="Arial" w:hAnsi="Arial" w:cs="Arial"/>
                <w:sz w:val="16"/>
                <w:szCs w:val="16"/>
              </w:rPr>
            </w:pPr>
            <w:r w:rsidRPr="00946093">
              <w:rPr>
                <w:rFonts w:ascii="Arial" w:hAnsi="Arial" w:cs="Arial"/>
                <w:sz w:val="18"/>
                <w:szCs w:val="18"/>
              </w:rPr>
              <w:t>If feeling ill contact your doctor immediately and inform them of symptoms</w:t>
            </w:r>
          </w:p>
        </w:tc>
        <w:tc>
          <w:tcPr>
            <w:tcW w:w="567" w:type="dxa"/>
            <w:shd w:val="clear" w:color="auto" w:fill="auto"/>
            <w:vAlign w:val="center"/>
          </w:tcPr>
          <w:p w14:paraId="41F9B8DF" w14:textId="271E50A0" w:rsidR="00376BF2" w:rsidRPr="00DA496C"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366DF027" w:rsidR="00376BF2" w:rsidRPr="00DA496C"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2E5D918C" w:rsidR="00376BF2" w:rsidRPr="00DA496C" w:rsidRDefault="00E86B84"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1452F51C" w14:textId="50CA36E3"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 xml:space="preserve">People who are at increased risk </w:t>
            </w:r>
            <w:proofErr w:type="gramStart"/>
            <w:r w:rsidRPr="00583F25">
              <w:rPr>
                <w:rFonts w:ascii="Arial" w:hAnsi="Arial" w:cs="Arial"/>
                <w:b/>
                <w:bCs/>
                <w:color w:val="0B0C0C"/>
                <w:sz w:val="18"/>
                <w:szCs w:val="18"/>
                <w:lang w:eastAsia="en-GB"/>
              </w:rPr>
              <w:t>include;</w:t>
            </w:r>
            <w:proofErr w:type="gramEnd"/>
          </w:p>
          <w:p w14:paraId="2E6EFA40" w14:textId="39070A0C"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191D63">
            <w:pPr>
              <w:numPr>
                <w:ilvl w:val="0"/>
                <w:numId w:val="1"/>
              </w:numPr>
              <w:shd w:val="clear" w:color="auto" w:fill="FFFFFF"/>
              <w:rPr>
                <w:rFonts w:ascii="Arial" w:hAnsi="Arial" w:cs="Arial"/>
                <w:sz w:val="18"/>
                <w:szCs w:val="18"/>
              </w:rPr>
            </w:pPr>
            <w:r w:rsidRPr="00583F25">
              <w:rPr>
                <w:rFonts w:ascii="Arial" w:hAnsi="Arial" w:cs="Arial"/>
                <w:color w:val="0B0C0C"/>
                <w:sz w:val="18"/>
                <w:szCs w:val="18"/>
              </w:rPr>
              <w:t>under 70 with an underlying health condition listed below (</w:t>
            </w:r>
            <w:proofErr w:type="spellStart"/>
            <w:r w:rsidRPr="00583F25">
              <w:rPr>
                <w:rFonts w:ascii="Arial" w:hAnsi="Arial" w:cs="Arial"/>
                <w:color w:val="0B0C0C"/>
                <w:sz w:val="18"/>
                <w:szCs w:val="18"/>
              </w:rPr>
              <w:t>ie</w:t>
            </w:r>
            <w:proofErr w:type="spellEnd"/>
            <w:r w:rsidRPr="00583F25">
              <w:rPr>
                <w:rFonts w:ascii="Arial" w:hAnsi="Arial" w:cs="Arial"/>
                <w:color w:val="0B0C0C"/>
                <w:sz w:val="18"/>
                <w:szCs w:val="18"/>
              </w:rPr>
              <w:t xml:space="preserv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8"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9"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10"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heart disease, such as </w:t>
            </w:r>
            <w:hyperlink r:id="rId11"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8628A0" w:rsidP="00191D63">
            <w:pPr>
              <w:numPr>
                <w:ilvl w:val="1"/>
                <w:numId w:val="1"/>
              </w:numPr>
              <w:shd w:val="clear" w:color="auto" w:fill="FFFFFF"/>
              <w:rPr>
                <w:rFonts w:ascii="Arial" w:hAnsi="Arial" w:cs="Arial"/>
                <w:sz w:val="18"/>
                <w:szCs w:val="18"/>
              </w:rPr>
            </w:pPr>
            <w:hyperlink r:id="rId12" w:history="1">
              <w:r w:rsidR="00376BF2"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liver disease, such as </w:t>
            </w:r>
            <w:hyperlink r:id="rId13"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4"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5"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6"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8628A0" w:rsidP="00191D63">
            <w:pPr>
              <w:numPr>
                <w:ilvl w:val="1"/>
                <w:numId w:val="1"/>
              </w:numPr>
              <w:shd w:val="clear" w:color="auto" w:fill="FFFFFF"/>
              <w:rPr>
                <w:rFonts w:ascii="Arial" w:hAnsi="Arial" w:cs="Arial"/>
                <w:sz w:val="18"/>
                <w:szCs w:val="18"/>
              </w:rPr>
            </w:pPr>
            <w:hyperlink r:id="rId17" w:history="1">
              <w:r w:rsidR="00376BF2"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problems with your spleen – for example, </w:t>
            </w:r>
            <w:hyperlink r:id="rId18"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19"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20"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1"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 xml:space="preserve">Serious conditions </w:t>
            </w:r>
            <w:proofErr w:type="gramStart"/>
            <w:r w:rsidRPr="001404A9">
              <w:rPr>
                <w:rFonts w:ascii="Arial" w:hAnsi="Arial" w:cs="Arial"/>
                <w:b/>
                <w:bCs/>
                <w:color w:val="0B0C0C"/>
                <w:sz w:val="18"/>
                <w:szCs w:val="18"/>
              </w:rPr>
              <w:t>including;</w:t>
            </w:r>
            <w:proofErr w:type="gramEnd"/>
          </w:p>
          <w:p w14:paraId="6E5078E7"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severe chest conditions such as cystic fibrosis or severe asthma (requiring hospital admissions or courses of steroid tablets)</w:t>
            </w:r>
          </w:p>
          <w:p w14:paraId="27EA0452" w14:textId="77777777" w:rsidR="00376BF2" w:rsidRPr="00583F25" w:rsidRDefault="00376BF2" w:rsidP="00191D63">
            <w:pPr>
              <w:numPr>
                <w:ilvl w:val="0"/>
                <w:numId w:val="1"/>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4567DEB8" w14:textId="25A6FBFE" w:rsidR="00417FB6" w:rsidRPr="00417FB6" w:rsidRDefault="00417FB6" w:rsidP="00417FB6">
            <w:pPr>
              <w:numPr>
                <w:ilvl w:val="0"/>
                <w:numId w:val="1"/>
              </w:numPr>
              <w:rPr>
                <w:rFonts w:ascii="Arial" w:hAnsi="Arial" w:cs="Arial"/>
                <w:sz w:val="18"/>
                <w:szCs w:val="18"/>
              </w:rPr>
            </w:pPr>
            <w:r w:rsidRPr="00417FB6">
              <w:rPr>
                <w:rFonts w:ascii="Arial" w:hAnsi="Arial" w:cs="Arial"/>
                <w:b/>
                <w:bCs/>
                <w:color w:val="FF0000"/>
                <w:sz w:val="18"/>
                <w:szCs w:val="18"/>
              </w:rPr>
              <w:t>Wherever possible employees are to work remotely. Employees should only travel to work if this cannot be done from home</w:t>
            </w:r>
          </w:p>
          <w:p w14:paraId="0BD76C3F" w14:textId="1813A9DA"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lastRenderedPageBreak/>
              <w:t>Avoid contact with someone who is displaying symptoms of coronavirus (COVID-19). These symptoms include high temperature and/or new and continuous cough</w:t>
            </w:r>
          </w:p>
          <w:p w14:paraId="1119C29F" w14:textId="501334A5"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non-essential use of public transport, varying your travel times to avoid rush hour, when possible</w:t>
            </w:r>
          </w:p>
          <w:p w14:paraId="244C170B" w14:textId="1786325F"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possible</w:t>
            </w:r>
          </w:p>
          <w:p w14:paraId="161CCD3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191D63">
            <w:pPr>
              <w:numPr>
                <w:ilvl w:val="0"/>
                <w:numId w:val="1"/>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04A60504" w14:textId="77777777" w:rsidTr="00171EFB">
        <w:trPr>
          <w:trHeight w:val="1975"/>
        </w:trPr>
        <w:tc>
          <w:tcPr>
            <w:tcW w:w="2802" w:type="dxa"/>
            <w:gridSpan w:val="3"/>
            <w:shd w:val="clear" w:color="auto" w:fill="auto"/>
            <w:vAlign w:val="center"/>
          </w:tcPr>
          <w:p w14:paraId="25D35F83" w14:textId="74652031" w:rsidR="004E73DB" w:rsidRPr="00583F25" w:rsidRDefault="004E73DB" w:rsidP="00376BF2">
            <w:pPr>
              <w:rPr>
                <w:rFonts w:ascii="Arial" w:hAnsi="Arial" w:cs="Arial"/>
                <w:sz w:val="18"/>
                <w:szCs w:val="18"/>
              </w:rPr>
            </w:pPr>
            <w:r>
              <w:rPr>
                <w:rFonts w:ascii="Arial" w:hAnsi="Arial" w:cs="Arial"/>
                <w:sz w:val="18"/>
                <w:szCs w:val="18"/>
              </w:rPr>
              <w:t>Travel to Site</w:t>
            </w:r>
          </w:p>
        </w:tc>
        <w:tc>
          <w:tcPr>
            <w:tcW w:w="567" w:type="dxa"/>
            <w:shd w:val="clear" w:color="auto" w:fill="auto"/>
            <w:vAlign w:val="center"/>
          </w:tcPr>
          <w:p w14:paraId="3903F570" w14:textId="6690E02D"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67EBA326" w14:textId="5EF4F93C"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55DEE45C" w14:textId="770A594C" w:rsidR="004E73DB" w:rsidRDefault="004E73DB"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62EB8B6A" w14:textId="1097F774" w:rsidR="004E73DB" w:rsidRDefault="004E73DB"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065D25ED" w14:textId="03E1F4E0" w:rsidR="00917C36" w:rsidRPr="004E73DB" w:rsidRDefault="004E73DB" w:rsidP="00917C36">
            <w:pPr>
              <w:ind w:left="21" w:right="14"/>
              <w:rPr>
                <w:rFonts w:ascii="Arial" w:hAnsi="Arial" w:cs="Arial"/>
                <w:sz w:val="18"/>
                <w:szCs w:val="18"/>
              </w:rPr>
            </w:pPr>
            <w:r w:rsidRPr="004E73DB">
              <w:rPr>
                <w:rFonts w:ascii="Arial" w:hAnsi="Arial" w:cs="Arial"/>
                <w:sz w:val="18"/>
                <w:szCs w:val="18"/>
              </w:rPr>
              <w:t xml:space="preserve">Wherever possible workers should travel to site alone </w:t>
            </w:r>
            <w:r w:rsidR="00917C36">
              <w:rPr>
                <w:rFonts w:ascii="Arial" w:hAnsi="Arial" w:cs="Arial"/>
                <w:sz w:val="18"/>
                <w:szCs w:val="18"/>
              </w:rPr>
              <w:t xml:space="preserve">on foot or by bicycle, if this is not </w:t>
            </w:r>
            <w:proofErr w:type="gramStart"/>
            <w:r w:rsidR="00917C36">
              <w:rPr>
                <w:rFonts w:ascii="Arial" w:hAnsi="Arial" w:cs="Arial"/>
                <w:sz w:val="18"/>
                <w:szCs w:val="18"/>
              </w:rPr>
              <w:t>practical</w:t>
            </w:r>
            <w:proofErr w:type="gramEnd"/>
            <w:r w:rsidR="00917C36">
              <w:rPr>
                <w:rFonts w:ascii="Arial" w:hAnsi="Arial" w:cs="Arial"/>
                <w:sz w:val="18"/>
                <w:szCs w:val="18"/>
              </w:rPr>
              <w:t xml:space="preserve"> they should travel in a vehicle on their own</w:t>
            </w:r>
            <w:r w:rsidRPr="004E73DB">
              <w:rPr>
                <w:rFonts w:ascii="Arial" w:hAnsi="Arial" w:cs="Arial"/>
                <w:sz w:val="18"/>
                <w:szCs w:val="18"/>
              </w:rPr>
              <w:t xml:space="preserve">  </w:t>
            </w:r>
          </w:p>
          <w:p w14:paraId="7E0E4BA3" w14:textId="38D226C3" w:rsidR="004E73DB" w:rsidRPr="004E73DB" w:rsidRDefault="004E73DB" w:rsidP="004E73DB">
            <w:pPr>
              <w:ind w:left="21" w:right="14"/>
              <w:rPr>
                <w:rFonts w:ascii="Arial" w:hAnsi="Arial" w:cs="Arial"/>
                <w:sz w:val="18"/>
                <w:szCs w:val="18"/>
              </w:rPr>
            </w:pPr>
            <w:r w:rsidRPr="004E73DB">
              <w:rPr>
                <w:rFonts w:ascii="Arial" w:hAnsi="Arial" w:cs="Arial"/>
                <w:sz w:val="18"/>
                <w:szCs w:val="18"/>
              </w:rPr>
              <w:t xml:space="preserve">If workers have no option but to share </w:t>
            </w:r>
            <w:proofErr w:type="gramStart"/>
            <w:r w:rsidRPr="004E73DB">
              <w:rPr>
                <w:rFonts w:ascii="Arial" w:hAnsi="Arial" w:cs="Arial"/>
                <w:sz w:val="18"/>
                <w:szCs w:val="18"/>
              </w:rPr>
              <w:t>transport</w:t>
            </w:r>
            <w:r w:rsidR="00917C36">
              <w:rPr>
                <w:rFonts w:ascii="Arial" w:hAnsi="Arial" w:cs="Arial"/>
                <w:sz w:val="18"/>
                <w:szCs w:val="18"/>
              </w:rPr>
              <w:t>;</w:t>
            </w:r>
            <w:proofErr w:type="gramEnd"/>
          </w:p>
          <w:p w14:paraId="0578B2CA"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Journeys should be shared with the same individuals and with the minimum number of people at any one time.</w:t>
            </w:r>
          </w:p>
          <w:p w14:paraId="026FAB8E"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Good ventilation (i.e. keeping the windows open) and facing away from each other may help to reduce the risk of transmission.</w:t>
            </w:r>
          </w:p>
          <w:p w14:paraId="11151498" w14:textId="0E7BE22F" w:rsidR="004E73DB" w:rsidRDefault="004E73DB" w:rsidP="00191D63">
            <w:pPr>
              <w:numPr>
                <w:ilvl w:val="0"/>
                <w:numId w:val="12"/>
              </w:numPr>
              <w:spacing w:after="58" w:line="304" w:lineRule="auto"/>
              <w:ind w:left="775" w:right="14" w:hanging="426"/>
              <w:jc w:val="both"/>
              <w:rPr>
                <w:rFonts w:ascii="Arial" w:hAnsi="Arial" w:cs="Arial"/>
                <w:sz w:val="18"/>
                <w:szCs w:val="18"/>
              </w:rPr>
            </w:pPr>
            <w:r w:rsidRPr="004E73DB">
              <w:rPr>
                <w:rFonts w:ascii="Arial" w:hAnsi="Arial" w:cs="Arial"/>
                <w:sz w:val="18"/>
                <w:szCs w:val="18"/>
              </w:rPr>
              <w:t>The vehicle should be cleaned regularly using gloves and standard cleaning products, with particular emphasis on handles and other areas where passengers may touch surfaces.</w:t>
            </w:r>
          </w:p>
          <w:p w14:paraId="41A0F061" w14:textId="24F3DDA5" w:rsidR="00917C36" w:rsidRDefault="00917C36" w:rsidP="00917C36">
            <w:pPr>
              <w:spacing w:after="58" w:line="304" w:lineRule="auto"/>
              <w:ind w:right="14"/>
              <w:jc w:val="both"/>
              <w:rPr>
                <w:rFonts w:ascii="Arial" w:hAnsi="Arial" w:cs="Arial"/>
                <w:sz w:val="18"/>
                <w:szCs w:val="18"/>
              </w:rPr>
            </w:pPr>
            <w:r>
              <w:rPr>
                <w:rFonts w:ascii="Arial" w:hAnsi="Arial" w:cs="Arial"/>
                <w:sz w:val="18"/>
                <w:szCs w:val="18"/>
              </w:rPr>
              <w:t xml:space="preserve">If employees must use public </w:t>
            </w:r>
            <w:proofErr w:type="gramStart"/>
            <w:r>
              <w:rPr>
                <w:rFonts w:ascii="Arial" w:hAnsi="Arial" w:cs="Arial"/>
                <w:sz w:val="18"/>
                <w:szCs w:val="18"/>
              </w:rPr>
              <w:t>transport;</w:t>
            </w:r>
            <w:proofErr w:type="gramEnd"/>
          </w:p>
          <w:p w14:paraId="3A8AC1CF" w14:textId="1812F34C"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They should wash thoroughly before and after using public transport</w:t>
            </w:r>
          </w:p>
          <w:p w14:paraId="2A0C67FB" w14:textId="33107709"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Maintain a 2m distance from other users to the best of their ability</w:t>
            </w:r>
          </w:p>
          <w:p w14:paraId="19B36EC9" w14:textId="5449F4A6"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Wear a face-covering</w:t>
            </w:r>
          </w:p>
          <w:p w14:paraId="343B5FCB" w14:textId="4F4867A1" w:rsidR="00917C36" w:rsidRP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 xml:space="preserve">Avoid eating, drinking or touching their face/face covering until they have washed their </w:t>
            </w:r>
            <w:proofErr w:type="gramStart"/>
            <w:r>
              <w:rPr>
                <w:rFonts w:ascii="Arial" w:hAnsi="Arial" w:cs="Arial"/>
                <w:sz w:val="18"/>
                <w:szCs w:val="18"/>
              </w:rPr>
              <w:t>hands</w:t>
            </w:r>
            <w:proofErr w:type="gramEnd"/>
          </w:p>
          <w:p w14:paraId="0150543A" w14:textId="0868EECE" w:rsidR="004E73DB" w:rsidRPr="004E73DB" w:rsidRDefault="004E73DB" w:rsidP="00376BF2">
            <w:pPr>
              <w:shd w:val="clear" w:color="auto" w:fill="FFFFFF"/>
              <w:rPr>
                <w:rFonts w:ascii="Arial" w:hAnsi="Arial" w:cs="Arial"/>
                <w:b/>
                <w:bCs/>
                <w:color w:val="0B0C0C"/>
                <w:sz w:val="18"/>
                <w:szCs w:val="18"/>
                <w:lang w:eastAsia="en-GB"/>
              </w:rPr>
            </w:pPr>
          </w:p>
        </w:tc>
        <w:tc>
          <w:tcPr>
            <w:tcW w:w="567" w:type="dxa"/>
            <w:shd w:val="clear" w:color="auto" w:fill="auto"/>
            <w:vAlign w:val="center"/>
          </w:tcPr>
          <w:p w14:paraId="01BBEC12" w14:textId="0BFD339B"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15C2E75" w14:textId="321F1197" w:rsidR="004E73DB" w:rsidRDefault="004E73DB"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686EFB27" w14:textId="6CF29110" w:rsidR="004E73DB" w:rsidRDefault="004E73DB"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35B876A5" w14:textId="77777777" w:rsidTr="00171EFB">
        <w:trPr>
          <w:trHeight w:val="1975"/>
        </w:trPr>
        <w:tc>
          <w:tcPr>
            <w:tcW w:w="2802" w:type="dxa"/>
            <w:gridSpan w:val="3"/>
            <w:shd w:val="clear" w:color="auto" w:fill="auto"/>
            <w:vAlign w:val="center"/>
          </w:tcPr>
          <w:p w14:paraId="7277E8DC" w14:textId="214E4B7F" w:rsidR="004E73DB" w:rsidRDefault="004E73DB" w:rsidP="00376BF2">
            <w:pPr>
              <w:rPr>
                <w:rFonts w:ascii="Arial" w:hAnsi="Arial" w:cs="Arial"/>
                <w:sz w:val="18"/>
                <w:szCs w:val="18"/>
              </w:rPr>
            </w:pPr>
            <w:r>
              <w:rPr>
                <w:rFonts w:ascii="Arial" w:hAnsi="Arial" w:cs="Arial"/>
                <w:sz w:val="18"/>
                <w:szCs w:val="18"/>
              </w:rPr>
              <w:t xml:space="preserve">Working </w:t>
            </w:r>
            <w:proofErr w:type="gramStart"/>
            <w:r>
              <w:rPr>
                <w:rFonts w:ascii="Arial" w:hAnsi="Arial" w:cs="Arial"/>
                <w:sz w:val="18"/>
                <w:szCs w:val="18"/>
              </w:rPr>
              <w:t>in close proximity to</w:t>
            </w:r>
            <w:proofErr w:type="gramEnd"/>
            <w:r>
              <w:rPr>
                <w:rFonts w:ascii="Arial" w:hAnsi="Arial" w:cs="Arial"/>
                <w:sz w:val="18"/>
                <w:szCs w:val="18"/>
              </w:rPr>
              <w:t xml:space="preserve"> other workers when this cannot be avoided</w:t>
            </w:r>
          </w:p>
        </w:tc>
        <w:tc>
          <w:tcPr>
            <w:tcW w:w="567" w:type="dxa"/>
            <w:shd w:val="clear" w:color="auto" w:fill="auto"/>
            <w:vAlign w:val="center"/>
          </w:tcPr>
          <w:p w14:paraId="7D2D2226" w14:textId="53B30DB8"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4784111A" w14:textId="172229BB"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3090F1AE" w14:textId="14A7B544" w:rsidR="004E73DB" w:rsidRDefault="004E73DB"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39474E1" w14:textId="6C9E9AF7" w:rsidR="004E73DB" w:rsidRDefault="004E73DB"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104ECC45" w14:textId="567952E7" w:rsid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Where tasks require close </w:t>
            </w:r>
            <w:proofErr w:type="gramStart"/>
            <w:r w:rsidRPr="004E73DB">
              <w:rPr>
                <w:rFonts w:ascii="Arial" w:hAnsi="Arial" w:cs="Arial"/>
                <w:sz w:val="18"/>
                <w:szCs w:val="18"/>
              </w:rPr>
              <w:t>working</w:t>
            </w:r>
            <w:proofErr w:type="gramEnd"/>
            <w:r w:rsidRPr="004E73DB">
              <w:rPr>
                <w:rFonts w:ascii="Arial" w:hAnsi="Arial" w:cs="Arial"/>
                <w:sz w:val="18"/>
                <w:szCs w:val="18"/>
              </w:rPr>
              <w:t xml:space="preserve"> they should be subject to dynamic risk assessment which will aim to reduce the frequency, time scale and operatives involved. </w:t>
            </w:r>
          </w:p>
          <w:p w14:paraId="076E4967" w14:textId="0F491A76" w:rsidR="00D769B0" w:rsidRPr="004E73DB" w:rsidRDefault="00D769B0" w:rsidP="00191D63">
            <w:pPr>
              <w:pStyle w:val="ListParagraph"/>
              <w:numPr>
                <w:ilvl w:val="0"/>
                <w:numId w:val="13"/>
              </w:numPr>
              <w:jc w:val="both"/>
              <w:rPr>
                <w:rFonts w:ascii="Arial" w:hAnsi="Arial" w:cs="Arial"/>
                <w:sz w:val="18"/>
                <w:szCs w:val="18"/>
              </w:rPr>
            </w:pPr>
            <w:r>
              <w:rPr>
                <w:rFonts w:ascii="Arial" w:hAnsi="Arial" w:cs="Arial"/>
                <w:sz w:val="18"/>
                <w:szCs w:val="18"/>
              </w:rPr>
              <w:t>Minimise the frequency and time operatives work within 2m as far as practicable, minimise the number of workers involved with these tasks</w:t>
            </w:r>
          </w:p>
          <w:p w14:paraId="39FF3408"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Close working is preferable where operatives are side to side or </w:t>
            </w:r>
            <w:proofErr w:type="gramStart"/>
            <w:r w:rsidRPr="004E73DB">
              <w:rPr>
                <w:rFonts w:ascii="Arial" w:hAnsi="Arial" w:cs="Arial"/>
                <w:sz w:val="18"/>
                <w:szCs w:val="18"/>
              </w:rPr>
              <w:t>back to back</w:t>
            </w:r>
            <w:proofErr w:type="gramEnd"/>
            <w:r w:rsidRPr="004E73DB">
              <w:rPr>
                <w:rFonts w:ascii="Arial" w:hAnsi="Arial" w:cs="Arial"/>
                <w:sz w:val="18"/>
                <w:szCs w:val="18"/>
              </w:rPr>
              <w:t>, face to face working is only permitted if absolutely necessary.</w:t>
            </w:r>
          </w:p>
          <w:p w14:paraId="40D5E35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Where practicable, the same operatives are to carry out close working with one another.</w:t>
            </w:r>
          </w:p>
          <w:p w14:paraId="3154BF52" w14:textId="696C8E58" w:rsidR="004E73DB" w:rsidRPr="004E73DB" w:rsidRDefault="00D769B0" w:rsidP="00191D63">
            <w:pPr>
              <w:pStyle w:val="ListParagraph"/>
              <w:numPr>
                <w:ilvl w:val="0"/>
                <w:numId w:val="13"/>
              </w:numPr>
              <w:ind w:right="14"/>
              <w:rPr>
                <w:rFonts w:ascii="Arial" w:hAnsi="Arial" w:cs="Arial"/>
                <w:sz w:val="18"/>
                <w:szCs w:val="18"/>
              </w:rPr>
            </w:pPr>
            <w:r>
              <w:rPr>
                <w:rFonts w:ascii="Arial" w:hAnsi="Arial" w:cs="Arial"/>
                <w:sz w:val="18"/>
                <w:szCs w:val="18"/>
              </w:rPr>
              <w:t>Encourage the use of face coverings to prevent transmission</w:t>
            </w:r>
          </w:p>
        </w:tc>
        <w:tc>
          <w:tcPr>
            <w:tcW w:w="567" w:type="dxa"/>
            <w:shd w:val="clear" w:color="auto" w:fill="auto"/>
            <w:vAlign w:val="center"/>
          </w:tcPr>
          <w:p w14:paraId="1B3C6FA1" w14:textId="1BABE980"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89327DC" w14:textId="2D298494" w:rsidR="004E73DB" w:rsidRDefault="004E73DB" w:rsidP="00376BF2">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406D21DA" w14:textId="41CEDCA9" w:rsidR="004E73DB" w:rsidRDefault="004E73DB" w:rsidP="00376BF2">
            <w:pPr>
              <w:jc w:val="center"/>
              <w:rPr>
                <w:rFonts w:ascii="Arial" w:hAnsi="Arial" w:cs="Arial"/>
                <w:b/>
                <w:color w:val="00FF00"/>
                <w:sz w:val="16"/>
                <w:szCs w:val="16"/>
              </w:rPr>
            </w:pPr>
            <w:r w:rsidRPr="004E73DB">
              <w:rPr>
                <w:rFonts w:ascii="Arial" w:hAnsi="Arial" w:cs="Arial"/>
                <w:b/>
                <w:color w:val="FFC000"/>
                <w:sz w:val="16"/>
                <w:szCs w:val="16"/>
              </w:rPr>
              <w:t>10</w:t>
            </w:r>
          </w:p>
        </w:tc>
      </w:tr>
      <w:tr w:rsidR="00376BF2" w:rsidRPr="00DA496C" w14:paraId="30F3E700" w14:textId="77777777" w:rsidTr="00D25C59">
        <w:trPr>
          <w:trHeight w:val="1701"/>
        </w:trPr>
        <w:tc>
          <w:tcPr>
            <w:tcW w:w="2802" w:type="dxa"/>
            <w:gridSpan w:val="3"/>
            <w:shd w:val="clear" w:color="auto" w:fill="auto"/>
          </w:tcPr>
          <w:p w14:paraId="73AFADB3" w14:textId="77777777" w:rsidR="00376BF2" w:rsidRPr="00DA496C" w:rsidRDefault="00376BF2" w:rsidP="00376BF2">
            <w:pPr>
              <w:rPr>
                <w:rFonts w:ascii="Arial" w:hAnsi="Arial" w:cs="Arial"/>
                <w:b/>
                <w:sz w:val="20"/>
                <w:szCs w:val="20"/>
              </w:rPr>
            </w:pPr>
            <w:r w:rsidRPr="00DA496C">
              <w:rPr>
                <w:rFonts w:ascii="Arial" w:hAnsi="Arial" w:cs="Arial"/>
                <w:b/>
                <w:sz w:val="20"/>
                <w:szCs w:val="20"/>
              </w:rPr>
              <w:lastRenderedPageBreak/>
              <w:t>Further Actions</w:t>
            </w:r>
          </w:p>
        </w:tc>
        <w:tc>
          <w:tcPr>
            <w:tcW w:w="12757" w:type="dxa"/>
            <w:gridSpan w:val="12"/>
            <w:shd w:val="clear" w:color="auto" w:fill="auto"/>
          </w:tcPr>
          <w:p w14:paraId="0396136F" w14:textId="7602E5C8" w:rsidR="00376BF2" w:rsidRDefault="00376BF2" w:rsidP="00376BF2">
            <w:pPr>
              <w:rPr>
                <w:rFonts w:ascii="Arial" w:hAnsi="Arial" w:cs="Arial"/>
                <w:sz w:val="20"/>
                <w:szCs w:val="20"/>
              </w:rPr>
            </w:pPr>
            <w:r w:rsidRPr="00DA496C">
              <w:rPr>
                <w:rFonts w:ascii="Arial" w:hAnsi="Arial" w:cs="Arial"/>
                <w:sz w:val="20"/>
                <w:szCs w:val="20"/>
              </w:rPr>
              <w:t>(Further control measures that could be implemented to improve safety)</w:t>
            </w:r>
          </w:p>
          <w:p w14:paraId="68361673" w14:textId="7E083016" w:rsidR="00376BF2" w:rsidRDefault="00376BF2" w:rsidP="00376BF2">
            <w:pPr>
              <w:rPr>
                <w:rFonts w:ascii="Arial" w:hAnsi="Arial" w:cs="Arial"/>
                <w:sz w:val="20"/>
                <w:szCs w:val="20"/>
              </w:rPr>
            </w:pPr>
          </w:p>
          <w:p w14:paraId="1B29B4EE" w14:textId="428EA0DA"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rPr>
              <w:t xml:space="preserve">Direct employees </w:t>
            </w:r>
            <w:r w:rsidRPr="009766C7">
              <w:rPr>
                <w:rFonts w:ascii="Arial" w:hAnsi="Arial" w:cs="Arial"/>
                <w:sz w:val="20"/>
                <w:szCs w:val="20"/>
                <w:shd w:val="clear" w:color="auto" w:fill="FFFFFF"/>
              </w:rPr>
              <w:t>who follow advice to stay at home will be eligible for statutory sick pay (</w:t>
            </w:r>
            <w:r w:rsidRPr="009766C7">
              <w:rPr>
                <w:rFonts w:ascii="Arial" w:hAnsi="Arial" w:cs="Arial"/>
                <w:sz w:val="20"/>
                <w:szCs w:val="20"/>
              </w:rPr>
              <w:t>SSP</w:t>
            </w:r>
            <w:r w:rsidRPr="009766C7">
              <w:rPr>
                <w:rFonts w:ascii="Arial" w:hAnsi="Arial" w:cs="Arial"/>
                <w:sz w:val="20"/>
                <w:szCs w:val="20"/>
                <w:shd w:val="clear" w:color="auto" w:fill="FFFFFF"/>
              </w:rPr>
              <w:t>) from the first day of their absence from work</w:t>
            </w:r>
          </w:p>
          <w:p w14:paraId="74BDA9D4" w14:textId="6D30B5E8"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shd w:val="clear" w:color="auto" w:fill="FFFFFF"/>
              </w:rPr>
              <w:t>Employers should use their discretion concerning the need for medical evidence for certification for employees who are unwell. This will allow </w:t>
            </w:r>
            <w:r w:rsidRPr="009766C7">
              <w:rPr>
                <w:rFonts w:ascii="Arial" w:hAnsi="Arial" w:cs="Arial"/>
                <w:sz w:val="20"/>
                <w:szCs w:val="20"/>
              </w:rPr>
              <w:t>GPs</w:t>
            </w:r>
            <w:r w:rsidRPr="009766C7">
              <w:rPr>
                <w:rFonts w:ascii="Arial" w:hAnsi="Arial" w:cs="Arial"/>
                <w:sz w:val="20"/>
                <w:szCs w:val="20"/>
                <w:shd w:val="clear" w:color="auto" w:fill="FFFFFF"/>
              </w:rPr>
              <w:t> to focus on their patients</w:t>
            </w:r>
          </w:p>
          <w:p w14:paraId="00BF6AF7" w14:textId="5E475008" w:rsidR="00376BF2" w:rsidRPr="009766C7" w:rsidRDefault="00376BF2" w:rsidP="00376BF2">
            <w:pPr>
              <w:rPr>
                <w:rFonts w:ascii="Arial" w:hAnsi="Arial" w:cs="Arial"/>
                <w:sz w:val="20"/>
                <w:szCs w:val="20"/>
              </w:rPr>
            </w:pPr>
            <w:r w:rsidRPr="009766C7">
              <w:rPr>
                <w:rFonts w:ascii="Arial" w:hAnsi="Arial" w:cs="Arial"/>
                <w:sz w:val="20"/>
                <w:szCs w:val="20"/>
                <w:shd w:val="clear" w:color="auto" w:fill="FFFFFF"/>
              </w:rPr>
              <w:t>If evidence is required by an employer, those with symptoms of coronavirus can get an isolation note from </w:t>
            </w:r>
            <w:hyperlink r:id="rId22" w:history="1">
              <w:r w:rsidRPr="009766C7">
                <w:rPr>
                  <w:rStyle w:val="Hyperlink"/>
                  <w:rFonts w:ascii="Arial" w:hAnsi="Arial" w:cs="Arial"/>
                  <w:color w:val="auto"/>
                  <w:sz w:val="20"/>
                  <w:szCs w:val="20"/>
                  <w:u w:val="none"/>
                  <w:bdr w:val="none" w:sz="0" w:space="0" w:color="auto" w:frame="1"/>
                  <w:shd w:val="clear" w:color="auto" w:fill="FFFFFF"/>
                </w:rPr>
                <w:t>NHS 111 online</w:t>
              </w:r>
            </w:hyperlink>
            <w:r w:rsidRPr="009766C7">
              <w:rPr>
                <w:rFonts w:ascii="Arial" w:hAnsi="Arial" w:cs="Arial"/>
                <w:sz w:val="20"/>
                <w:szCs w:val="20"/>
                <w:shd w:val="clear" w:color="auto" w:fill="FFFFFF"/>
              </w:rPr>
              <w:t>, and those who live with someone that has symptoms can get a note from the </w:t>
            </w:r>
            <w:hyperlink r:id="rId23" w:history="1">
              <w:r w:rsidRPr="009766C7">
                <w:rPr>
                  <w:rStyle w:val="Hyperlink"/>
                  <w:rFonts w:ascii="Arial" w:hAnsi="Arial" w:cs="Arial"/>
                  <w:color w:val="auto"/>
                  <w:sz w:val="20"/>
                  <w:szCs w:val="20"/>
                  <w:u w:val="none"/>
                  <w:bdr w:val="none" w:sz="0" w:space="0" w:color="auto" w:frame="1"/>
                  <w:shd w:val="clear" w:color="auto" w:fill="FFFFFF"/>
                </w:rPr>
                <w:t>NHS website</w:t>
              </w:r>
            </w:hyperlink>
          </w:p>
          <w:p w14:paraId="2F743F6C" w14:textId="77777777" w:rsidR="00376BF2" w:rsidRDefault="00376BF2" w:rsidP="00376BF2">
            <w:pPr>
              <w:rPr>
                <w:rFonts w:ascii="Arial" w:hAnsi="Arial" w:cs="Arial"/>
                <w:sz w:val="20"/>
                <w:szCs w:val="20"/>
              </w:rPr>
            </w:pPr>
          </w:p>
          <w:p w14:paraId="19B1F19F" w14:textId="77777777" w:rsidR="00376BF2" w:rsidRDefault="00376BF2" w:rsidP="00376BF2">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376BF2" w:rsidRDefault="008628A0" w:rsidP="00191D63">
            <w:pPr>
              <w:pStyle w:val="ListParagraph"/>
              <w:numPr>
                <w:ilvl w:val="0"/>
                <w:numId w:val="6"/>
              </w:numPr>
            </w:pPr>
            <w:hyperlink r:id="rId24" w:history="1">
              <w:r w:rsidR="00376BF2">
                <w:rPr>
                  <w:rStyle w:val="Hyperlink"/>
                </w:rPr>
                <w:t>https://www.gov.uk/government/collections/coronavirus-covid-19-list-of-guidance</w:t>
              </w:r>
            </w:hyperlink>
          </w:p>
          <w:p w14:paraId="3F588AB4" w14:textId="27BC7B5C" w:rsidR="00376BF2" w:rsidRPr="00917C36" w:rsidRDefault="008628A0" w:rsidP="00191D63">
            <w:pPr>
              <w:pStyle w:val="ListParagraph"/>
              <w:numPr>
                <w:ilvl w:val="0"/>
                <w:numId w:val="6"/>
              </w:numPr>
              <w:rPr>
                <w:rStyle w:val="Hyperlink"/>
                <w:rFonts w:ascii="Arial" w:hAnsi="Arial" w:cs="Arial"/>
                <w:color w:val="auto"/>
                <w:sz w:val="20"/>
                <w:szCs w:val="20"/>
                <w:u w:val="none"/>
              </w:rPr>
            </w:pPr>
            <w:hyperlink r:id="rId25" w:history="1">
              <w:r w:rsidR="00376BF2">
                <w:rPr>
                  <w:rStyle w:val="Hyperlink"/>
                </w:rPr>
                <w:t>https://www.nhs.uk/conditions/coronavirus-covid-19/</w:t>
              </w:r>
            </w:hyperlink>
          </w:p>
          <w:p w14:paraId="04D5332B" w14:textId="42528BE8" w:rsidR="00917C36" w:rsidRDefault="00917C36" w:rsidP="00917C36">
            <w:pPr>
              <w:rPr>
                <w:rFonts w:ascii="Arial" w:hAnsi="Arial" w:cs="Arial"/>
                <w:sz w:val="20"/>
                <w:szCs w:val="20"/>
              </w:rPr>
            </w:pPr>
          </w:p>
          <w:p w14:paraId="73CE2835" w14:textId="2DBF0411" w:rsidR="00917C36" w:rsidRDefault="00917C36" w:rsidP="00917C36">
            <w:pPr>
              <w:rPr>
                <w:rFonts w:ascii="Arial" w:hAnsi="Arial" w:cs="Arial"/>
                <w:sz w:val="20"/>
                <w:szCs w:val="20"/>
              </w:rPr>
            </w:pPr>
            <w:r>
              <w:rPr>
                <w:rFonts w:ascii="Arial" w:hAnsi="Arial" w:cs="Arial"/>
                <w:sz w:val="20"/>
                <w:szCs w:val="20"/>
              </w:rPr>
              <w:t xml:space="preserve">Guidance on eligibility and </w:t>
            </w:r>
            <w:r w:rsidR="00AC3FC7">
              <w:rPr>
                <w:rFonts w:ascii="Arial" w:hAnsi="Arial" w:cs="Arial"/>
                <w:sz w:val="20"/>
                <w:szCs w:val="20"/>
              </w:rPr>
              <w:t xml:space="preserve">arranging for testing can be found </w:t>
            </w:r>
            <w:proofErr w:type="gramStart"/>
            <w:r w:rsidR="00AC3FC7">
              <w:rPr>
                <w:rFonts w:ascii="Arial" w:hAnsi="Arial" w:cs="Arial"/>
                <w:sz w:val="20"/>
                <w:szCs w:val="20"/>
              </w:rPr>
              <w:t>here;</w:t>
            </w:r>
            <w:proofErr w:type="gramEnd"/>
          </w:p>
          <w:p w14:paraId="140BD705" w14:textId="2F47384E" w:rsidR="00AC3FC7" w:rsidRPr="00AC3FC7" w:rsidRDefault="008628A0" w:rsidP="00AC3FC7">
            <w:pPr>
              <w:pStyle w:val="ListParagraph"/>
              <w:numPr>
                <w:ilvl w:val="0"/>
                <w:numId w:val="15"/>
              </w:numPr>
              <w:rPr>
                <w:rFonts w:ascii="Arial" w:hAnsi="Arial" w:cs="Arial"/>
                <w:sz w:val="20"/>
                <w:szCs w:val="20"/>
              </w:rPr>
            </w:pPr>
            <w:hyperlink r:id="rId26" w:history="1">
              <w:r w:rsidR="00AC3FC7">
                <w:rPr>
                  <w:rStyle w:val="Hyperlink"/>
                </w:rPr>
                <w:t>https://www.gov.uk/guidance/coronavirus-covid-19-getting-tested</w:t>
              </w:r>
            </w:hyperlink>
          </w:p>
          <w:p w14:paraId="79F7C2AA" w14:textId="5F53F541" w:rsidR="00376BF2" w:rsidRPr="00DA496C" w:rsidRDefault="00376BF2" w:rsidP="00376BF2">
            <w:pPr>
              <w:rPr>
                <w:rFonts w:ascii="Arial" w:hAnsi="Arial" w:cs="Arial"/>
                <w:b/>
                <w:sz w:val="20"/>
                <w:szCs w:val="20"/>
              </w:rPr>
            </w:pPr>
          </w:p>
        </w:tc>
      </w:tr>
      <w:tr w:rsidR="00376BF2" w:rsidRPr="00DA496C" w14:paraId="472CD0F5" w14:textId="77777777" w:rsidTr="00556EDA">
        <w:trPr>
          <w:trHeight w:val="988"/>
        </w:trPr>
        <w:tc>
          <w:tcPr>
            <w:tcW w:w="2802" w:type="dxa"/>
            <w:gridSpan w:val="3"/>
            <w:shd w:val="clear" w:color="auto" w:fill="auto"/>
          </w:tcPr>
          <w:p w14:paraId="3DB7EFAC" w14:textId="77777777" w:rsidR="00376BF2" w:rsidRPr="00DA496C" w:rsidRDefault="00376BF2" w:rsidP="00376BF2">
            <w:pPr>
              <w:rPr>
                <w:rFonts w:ascii="Arial" w:hAnsi="Arial" w:cs="Arial"/>
                <w:b/>
                <w:sz w:val="20"/>
                <w:szCs w:val="20"/>
              </w:rPr>
            </w:pPr>
            <w:r w:rsidRPr="00DA496C">
              <w:rPr>
                <w:rFonts w:ascii="Arial" w:hAnsi="Arial" w:cs="Arial"/>
                <w:b/>
                <w:sz w:val="20"/>
                <w:szCs w:val="20"/>
              </w:rPr>
              <w:t>Additional Comments</w:t>
            </w:r>
          </w:p>
        </w:tc>
        <w:tc>
          <w:tcPr>
            <w:tcW w:w="11056" w:type="dxa"/>
            <w:gridSpan w:val="9"/>
            <w:shd w:val="clear" w:color="auto" w:fill="auto"/>
          </w:tcPr>
          <w:p w14:paraId="7C1B0C85"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Guidance for first aid</w:t>
            </w:r>
          </w:p>
          <w:p w14:paraId="34BC4CB1" w14:textId="77777777" w:rsidR="00D769B0" w:rsidRPr="00D769B0" w:rsidRDefault="00D769B0" w:rsidP="00D769B0">
            <w:pPr>
              <w:rPr>
                <w:rFonts w:ascii="Arial" w:hAnsi="Arial" w:cs="Arial"/>
                <w:sz w:val="20"/>
                <w:szCs w:val="20"/>
              </w:rPr>
            </w:pPr>
          </w:p>
          <w:p w14:paraId="36D6FE3D" w14:textId="77777777" w:rsidR="00D769B0" w:rsidRPr="00D769B0" w:rsidRDefault="00D769B0" w:rsidP="00D769B0">
            <w:pPr>
              <w:rPr>
                <w:rFonts w:ascii="Arial" w:hAnsi="Arial" w:cs="Arial"/>
                <w:sz w:val="20"/>
                <w:szCs w:val="20"/>
              </w:rPr>
            </w:pPr>
            <w:r w:rsidRPr="00D769B0">
              <w:rPr>
                <w:rFonts w:ascii="Arial" w:hAnsi="Arial" w:cs="Arial"/>
                <w:sz w:val="20"/>
                <w:szCs w:val="20"/>
              </w:rPr>
              <w:t>Try to assist at a safe distance from the casualty as much as you can and minimise the time you share a breathing zone. If they are capable, tell them to do things for you, but treating the casualty properly should be your first concern. Remember the 3P model – preserve life, prevent worsening, promote recovery.</w:t>
            </w:r>
          </w:p>
          <w:p w14:paraId="70E43F20"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Preserve life: CPR:</w:t>
            </w:r>
          </w:p>
          <w:p w14:paraId="7F56AE13" w14:textId="01C7F38F"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Call 999 immediately – tell call handler if the patient has any COVID-19 symptoms</w:t>
            </w:r>
          </w:p>
          <w:p w14:paraId="3B610E0E"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Ask for help. If a portable defibrillator is available, ask for it</w:t>
            </w:r>
          </w:p>
          <w:p w14:paraId="1565125E"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Before starting CPR, to minimise transmission risk, use a cloth or towel to cover the patient’s mouth and nose, while still permitting breathing to restart following successful resuscitation</w:t>
            </w:r>
          </w:p>
          <w:p w14:paraId="617E6D79" w14:textId="77777777" w:rsidR="00D769B0" w:rsidRPr="00D769B0" w:rsidRDefault="00D769B0" w:rsidP="00D769B0">
            <w:pPr>
              <w:rPr>
                <w:rFonts w:ascii="Arial" w:hAnsi="Arial" w:cs="Arial"/>
                <w:sz w:val="20"/>
                <w:szCs w:val="20"/>
              </w:rPr>
            </w:pPr>
            <w:r w:rsidRPr="00D769B0">
              <w:rPr>
                <w:rFonts w:ascii="Arial" w:hAnsi="Arial" w:cs="Arial"/>
                <w:sz w:val="20"/>
                <w:szCs w:val="20"/>
              </w:rPr>
              <w:t>3.</w:t>
            </w:r>
            <w:r w:rsidRPr="00D769B0">
              <w:rPr>
                <w:rFonts w:ascii="Arial" w:hAnsi="Arial" w:cs="Arial"/>
                <w:sz w:val="20"/>
                <w:szCs w:val="20"/>
              </w:rPr>
              <w:tab/>
              <w:t xml:space="preserve">If available, use: </w:t>
            </w:r>
          </w:p>
          <w:p w14:paraId="4A3AA62E" w14:textId="77777777" w:rsidR="00D769B0" w:rsidRPr="00D769B0" w:rsidRDefault="00D769B0" w:rsidP="00D769B0">
            <w:pPr>
              <w:rPr>
                <w:rFonts w:ascii="Arial" w:hAnsi="Arial" w:cs="Arial"/>
                <w:sz w:val="20"/>
                <w:szCs w:val="20"/>
              </w:rPr>
            </w:pPr>
            <w:r w:rsidRPr="00D769B0">
              <w:rPr>
                <w:rFonts w:ascii="Arial" w:hAnsi="Arial" w:cs="Arial"/>
                <w:sz w:val="20"/>
                <w:szCs w:val="20"/>
              </w:rPr>
              <w:t>a.</w:t>
            </w:r>
            <w:r w:rsidRPr="00D769B0">
              <w:rPr>
                <w:rFonts w:ascii="Arial" w:hAnsi="Arial" w:cs="Arial"/>
                <w:sz w:val="20"/>
                <w:szCs w:val="20"/>
              </w:rPr>
              <w:tab/>
              <w:t>a fluid-repellent surgical mask</w:t>
            </w:r>
          </w:p>
          <w:p w14:paraId="470609C7" w14:textId="77777777" w:rsidR="00D769B0" w:rsidRPr="00D769B0" w:rsidRDefault="00D769B0" w:rsidP="00D769B0">
            <w:pPr>
              <w:rPr>
                <w:rFonts w:ascii="Arial" w:hAnsi="Arial" w:cs="Arial"/>
                <w:sz w:val="20"/>
                <w:szCs w:val="20"/>
              </w:rPr>
            </w:pPr>
            <w:r w:rsidRPr="00D769B0">
              <w:rPr>
                <w:rFonts w:ascii="Arial" w:hAnsi="Arial" w:cs="Arial"/>
                <w:sz w:val="20"/>
                <w:szCs w:val="20"/>
              </w:rPr>
              <w:t>b.</w:t>
            </w:r>
            <w:r w:rsidRPr="00D769B0">
              <w:rPr>
                <w:rFonts w:ascii="Arial" w:hAnsi="Arial" w:cs="Arial"/>
                <w:sz w:val="20"/>
                <w:szCs w:val="20"/>
              </w:rPr>
              <w:tab/>
              <w:t>disposable gloves</w:t>
            </w:r>
          </w:p>
          <w:p w14:paraId="4DB1F3AE" w14:textId="77777777" w:rsidR="00D769B0" w:rsidRPr="00D769B0" w:rsidRDefault="00D769B0" w:rsidP="00D769B0">
            <w:pPr>
              <w:rPr>
                <w:rFonts w:ascii="Arial" w:hAnsi="Arial" w:cs="Arial"/>
                <w:sz w:val="20"/>
                <w:szCs w:val="20"/>
              </w:rPr>
            </w:pPr>
            <w:r w:rsidRPr="00D769B0">
              <w:rPr>
                <w:rFonts w:ascii="Arial" w:hAnsi="Arial" w:cs="Arial"/>
                <w:sz w:val="20"/>
                <w:szCs w:val="20"/>
              </w:rPr>
              <w:t>c.</w:t>
            </w:r>
            <w:r w:rsidRPr="00D769B0">
              <w:rPr>
                <w:rFonts w:ascii="Arial" w:hAnsi="Arial" w:cs="Arial"/>
                <w:sz w:val="20"/>
                <w:szCs w:val="20"/>
              </w:rPr>
              <w:tab/>
              <w:t>eye protection</w:t>
            </w:r>
          </w:p>
          <w:p w14:paraId="3EDE32A0" w14:textId="77777777" w:rsidR="00D769B0" w:rsidRPr="00D769B0" w:rsidRDefault="00D769B0" w:rsidP="00D769B0">
            <w:pPr>
              <w:rPr>
                <w:rFonts w:ascii="Arial" w:hAnsi="Arial" w:cs="Arial"/>
                <w:sz w:val="20"/>
                <w:szCs w:val="20"/>
              </w:rPr>
            </w:pPr>
            <w:r w:rsidRPr="00D769B0">
              <w:rPr>
                <w:rFonts w:ascii="Arial" w:hAnsi="Arial" w:cs="Arial"/>
                <w:sz w:val="20"/>
                <w:szCs w:val="20"/>
              </w:rPr>
              <w:t>d.</w:t>
            </w:r>
            <w:r w:rsidRPr="00D769B0">
              <w:rPr>
                <w:rFonts w:ascii="Arial" w:hAnsi="Arial" w:cs="Arial"/>
                <w:sz w:val="20"/>
                <w:szCs w:val="20"/>
              </w:rPr>
              <w:tab/>
              <w:t>apron or other suitable covering</w:t>
            </w:r>
          </w:p>
          <w:p w14:paraId="6D490AD9" w14:textId="77777777" w:rsidR="00D769B0" w:rsidRPr="00D769B0" w:rsidRDefault="00D769B0" w:rsidP="00D769B0">
            <w:pPr>
              <w:rPr>
                <w:rFonts w:ascii="Arial" w:hAnsi="Arial" w:cs="Arial"/>
                <w:sz w:val="20"/>
                <w:szCs w:val="20"/>
              </w:rPr>
            </w:pPr>
            <w:r w:rsidRPr="00D769B0">
              <w:rPr>
                <w:rFonts w:ascii="Arial" w:hAnsi="Arial" w:cs="Arial"/>
                <w:sz w:val="20"/>
                <w:szCs w:val="20"/>
              </w:rPr>
              <w:t>4.</w:t>
            </w:r>
            <w:r w:rsidRPr="00D769B0">
              <w:rPr>
                <w:rFonts w:ascii="Arial" w:hAnsi="Arial" w:cs="Arial"/>
                <w:sz w:val="20"/>
                <w:szCs w:val="20"/>
              </w:rPr>
              <w:tab/>
              <w:t xml:space="preserve">Only deliver CPR by chest compressions; use a defibrillator (if available) </w:t>
            </w:r>
            <w:r w:rsidRPr="00D769B0">
              <w:rPr>
                <w:rFonts w:ascii="Arial" w:hAnsi="Arial" w:cs="Arial"/>
                <w:b/>
                <w:bCs/>
                <w:sz w:val="20"/>
                <w:szCs w:val="20"/>
              </w:rPr>
              <w:t>DON’T</w:t>
            </w:r>
            <w:r w:rsidRPr="00D769B0">
              <w:rPr>
                <w:rFonts w:ascii="Arial" w:hAnsi="Arial" w:cs="Arial"/>
                <w:sz w:val="20"/>
                <w:szCs w:val="20"/>
              </w:rPr>
              <w:t xml:space="preserve"> use rescue breaths.</w:t>
            </w:r>
          </w:p>
          <w:p w14:paraId="26322829"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Prevent worsening, promote recovery: all other injuries or illnesses:</w:t>
            </w:r>
          </w:p>
          <w:p w14:paraId="6D3B7426"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you suspect a serious illness or injury, call 999 immediately – tell the call handler if the patient has any COVID-19 symptoms </w:t>
            </w:r>
          </w:p>
          <w:p w14:paraId="1CE3CC0B"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giving first aid to someone, you should use the recommended equipment listed above if it is available </w:t>
            </w:r>
          </w:p>
          <w:p w14:paraId="6A178DBF"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 xml:space="preserve">You should minimise the time you share a breathing zone with the casualty and direct them to do things for you where possible </w:t>
            </w:r>
          </w:p>
          <w:p w14:paraId="24A5CABB"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lastRenderedPageBreak/>
              <w:t>After delivering any first aid</w:t>
            </w:r>
          </w:p>
          <w:p w14:paraId="075F2275"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Ensure you safely discard disposable items and clean reusable ones thoroughly</w:t>
            </w:r>
          </w:p>
          <w:p w14:paraId="67B990A8"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Wash your hands thoroughly with soap and water or/and hand sanitiser as soon as possible</w:t>
            </w:r>
          </w:p>
          <w:p w14:paraId="593A8504" w14:textId="54EF7909" w:rsidR="00376BF2" w:rsidRDefault="00D769B0" w:rsidP="00D769B0">
            <w:pPr>
              <w:rPr>
                <w:rFonts w:ascii="Arial" w:hAnsi="Arial" w:cs="Arial"/>
                <w:sz w:val="20"/>
                <w:szCs w:val="20"/>
              </w:rPr>
            </w:pPr>
            <w:r w:rsidRPr="00D769B0">
              <w:rPr>
                <w:rFonts w:ascii="Arial" w:hAnsi="Arial" w:cs="Arial"/>
                <w:sz w:val="20"/>
                <w:szCs w:val="20"/>
              </w:rPr>
              <w:t>HSE Guidance: https://www.hse.gov.uk/coronavirus/first-aid-and-medicals/first-aid-certificate-coronavirus.htm#non-healthcare</w:t>
            </w:r>
          </w:p>
          <w:p w14:paraId="5472665C" w14:textId="5D45C8F0" w:rsidR="00376BF2" w:rsidRPr="00DA496C" w:rsidRDefault="00376BF2" w:rsidP="00376BF2">
            <w:pPr>
              <w:rPr>
                <w:rFonts w:ascii="Arial" w:hAnsi="Arial" w:cs="Arial"/>
                <w:sz w:val="20"/>
                <w:szCs w:val="20"/>
              </w:rPr>
            </w:pPr>
          </w:p>
        </w:tc>
        <w:tc>
          <w:tcPr>
            <w:tcW w:w="1701" w:type="dxa"/>
            <w:gridSpan w:val="3"/>
            <w:shd w:val="clear" w:color="auto" w:fill="auto"/>
          </w:tcPr>
          <w:p w14:paraId="43CDBF33" w14:textId="77777777" w:rsidR="00376BF2" w:rsidRPr="00DA496C" w:rsidRDefault="00376BF2" w:rsidP="00376BF2">
            <w:pPr>
              <w:rPr>
                <w:rFonts w:ascii="Arial" w:hAnsi="Arial" w:cs="Arial"/>
                <w:b/>
                <w:sz w:val="20"/>
                <w:szCs w:val="20"/>
              </w:rPr>
            </w:pPr>
          </w:p>
        </w:tc>
      </w:tr>
      <w:tr w:rsidR="00376BF2" w:rsidRPr="00DA496C" w14:paraId="140E0E2A" w14:textId="77777777" w:rsidTr="00556EDA">
        <w:trPr>
          <w:trHeight w:val="832"/>
        </w:trPr>
        <w:tc>
          <w:tcPr>
            <w:tcW w:w="2802" w:type="dxa"/>
            <w:gridSpan w:val="3"/>
            <w:shd w:val="clear" w:color="auto" w:fill="auto"/>
          </w:tcPr>
          <w:p w14:paraId="1D592125" w14:textId="77777777" w:rsidR="00376BF2" w:rsidRPr="00DA496C" w:rsidRDefault="00376BF2" w:rsidP="00376BF2">
            <w:pPr>
              <w:rPr>
                <w:rFonts w:ascii="Arial" w:hAnsi="Arial" w:cs="Arial"/>
                <w:b/>
                <w:sz w:val="20"/>
              </w:rPr>
            </w:pPr>
            <w:r w:rsidRPr="00DA496C">
              <w:rPr>
                <w:rFonts w:ascii="Arial" w:hAnsi="Arial" w:cs="Arial"/>
                <w:b/>
                <w:sz w:val="20"/>
                <w:szCs w:val="20"/>
              </w:rPr>
              <w:t>Authorised by The Responsible Manager</w:t>
            </w:r>
          </w:p>
        </w:tc>
        <w:tc>
          <w:tcPr>
            <w:tcW w:w="11056" w:type="dxa"/>
            <w:gridSpan w:val="9"/>
            <w:shd w:val="clear" w:color="auto" w:fill="auto"/>
          </w:tcPr>
          <w:p w14:paraId="49CCE0B4" w14:textId="7A09EAA0" w:rsidR="00376BF2" w:rsidRPr="00DA496C" w:rsidRDefault="00376BF2" w:rsidP="00376BF2">
            <w:pPr>
              <w:rPr>
                <w:rFonts w:ascii="Arial" w:hAnsi="Arial" w:cs="Arial"/>
                <w:b/>
                <w:sz w:val="20"/>
              </w:rPr>
            </w:pPr>
          </w:p>
        </w:tc>
        <w:tc>
          <w:tcPr>
            <w:tcW w:w="1701" w:type="dxa"/>
            <w:gridSpan w:val="3"/>
            <w:shd w:val="clear" w:color="auto" w:fill="auto"/>
          </w:tcPr>
          <w:p w14:paraId="53D54463" w14:textId="77777777" w:rsidR="00376BF2" w:rsidRPr="00DA496C" w:rsidRDefault="00376BF2" w:rsidP="00376BF2">
            <w:pPr>
              <w:rPr>
                <w:rFonts w:ascii="Arial" w:hAnsi="Arial" w:cs="Arial"/>
                <w:sz w:val="20"/>
              </w:rPr>
            </w:pPr>
            <w:r w:rsidRPr="00DA496C">
              <w:rPr>
                <w:rFonts w:ascii="Arial" w:hAnsi="Arial" w:cs="Arial"/>
                <w:b/>
                <w:sz w:val="20"/>
                <w:szCs w:val="20"/>
              </w:rPr>
              <w:t>Dated:</w:t>
            </w:r>
          </w:p>
          <w:p w14:paraId="37AD727E" w14:textId="77777777" w:rsidR="00376BF2" w:rsidRPr="00DA496C" w:rsidRDefault="00376BF2" w:rsidP="00376BF2">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even" r:id="rId27"/>
      <w:headerReference w:type="default" r:id="rId28"/>
      <w:footerReference w:type="even" r:id="rId29"/>
      <w:footerReference w:type="default" r:id="rId30"/>
      <w:headerReference w:type="first" r:id="rId31"/>
      <w:footerReference w:type="first" r:id="rId32"/>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543B" w14:textId="77777777" w:rsidR="00E8396D" w:rsidRDefault="00E8396D">
      <w:r>
        <w:separator/>
      </w:r>
    </w:p>
  </w:endnote>
  <w:endnote w:type="continuationSeparator" w:id="0">
    <w:p w14:paraId="47ACED71" w14:textId="77777777" w:rsidR="00E8396D" w:rsidRDefault="00E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08EF" w14:textId="77777777" w:rsidR="00A47449" w:rsidRDefault="00A4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proofErr w:type="gramStart"/>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w:t>
          </w:r>
          <w:proofErr w:type="gramEnd"/>
          <w:r w:rsidRPr="005B14DF">
            <w:rPr>
              <w:rFonts w:ascii="Arial" w:hAnsi="Arial" w:cs="Arial"/>
              <w:color w:val="999999"/>
              <w:sz w:val="16"/>
            </w:rPr>
            <w:t xml:space="preserve">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proofErr w:type="gramStart"/>
          <w:r>
            <w:rPr>
              <w:rFonts w:ascii="Comic Sans MS" w:hAnsi="Comic Sans MS" w:cs="Arial"/>
              <w:b/>
              <w:color w:val="999999"/>
              <w:sz w:val="16"/>
              <w:szCs w:val="16"/>
            </w:rPr>
            <w:t xml:space="preserve">Y </w:t>
          </w:r>
          <w:r w:rsidRPr="005B14DF">
            <w:rPr>
              <w:rFonts w:ascii="Arial" w:hAnsi="Arial" w:cs="Arial"/>
              <w:b/>
              <w:color w:val="999999"/>
              <w:sz w:val="16"/>
            </w:rPr>
            <w:t xml:space="preserve"> or</w:t>
          </w:r>
          <w:proofErr w:type="gramEnd"/>
          <w:r w:rsidRPr="005B14DF">
            <w:rPr>
              <w:rFonts w:ascii="Arial" w:hAnsi="Arial" w:cs="Arial"/>
              <w:b/>
              <w:color w:val="999999"/>
              <w:sz w:val="16"/>
            </w:rPr>
            <w:t xml:space="preserve">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77777777"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2</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80A" w14:textId="77777777" w:rsidR="00A47449" w:rsidRDefault="00A4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865D" w14:textId="77777777" w:rsidR="00E8396D" w:rsidRDefault="00E8396D">
      <w:r>
        <w:separator/>
      </w:r>
    </w:p>
  </w:footnote>
  <w:footnote w:type="continuationSeparator" w:id="0">
    <w:p w14:paraId="507BDC61" w14:textId="77777777" w:rsidR="00E8396D" w:rsidRDefault="00E8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50D4" w14:textId="77777777" w:rsidR="00A47449" w:rsidRDefault="00A47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376C" w14:textId="77777777" w:rsidR="00A47449" w:rsidRDefault="00A47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EEC"/>
    <w:multiLevelType w:val="hybridMultilevel"/>
    <w:tmpl w:val="EB98A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C1D"/>
    <w:multiLevelType w:val="hybridMultilevel"/>
    <w:tmpl w:val="CE88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4A9A"/>
    <w:multiLevelType w:val="hybridMultilevel"/>
    <w:tmpl w:val="55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C5129"/>
    <w:multiLevelType w:val="hybridMultilevel"/>
    <w:tmpl w:val="B71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478FD"/>
    <w:multiLevelType w:val="hybridMultilevel"/>
    <w:tmpl w:val="73027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10"/>
  </w:num>
  <w:num w:numId="5">
    <w:abstractNumId w:val="3"/>
  </w:num>
  <w:num w:numId="6">
    <w:abstractNumId w:val="1"/>
  </w:num>
  <w:num w:numId="7">
    <w:abstractNumId w:val="9"/>
  </w:num>
  <w:num w:numId="8">
    <w:abstractNumId w:val="7"/>
  </w:num>
  <w:num w:numId="9">
    <w:abstractNumId w:val="4"/>
  </w:num>
  <w:num w:numId="10">
    <w:abstractNumId w:val="8"/>
  </w:num>
  <w:num w:numId="11">
    <w:abstractNumId w:val="0"/>
  </w:num>
  <w:num w:numId="12">
    <w:abstractNumId w:val="13"/>
  </w:num>
  <w:num w:numId="13">
    <w:abstractNumId w:val="2"/>
  </w:num>
  <w:num w:numId="14">
    <w:abstractNumId w:val="1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336EB"/>
    <w:rsid w:val="0004344C"/>
    <w:rsid w:val="00043752"/>
    <w:rsid w:val="00043B96"/>
    <w:rsid w:val="00050389"/>
    <w:rsid w:val="00071E6F"/>
    <w:rsid w:val="000734F0"/>
    <w:rsid w:val="0009352A"/>
    <w:rsid w:val="0009475C"/>
    <w:rsid w:val="000C5A14"/>
    <w:rsid w:val="000D6C8B"/>
    <w:rsid w:val="0011297A"/>
    <w:rsid w:val="00122C78"/>
    <w:rsid w:val="001353AB"/>
    <w:rsid w:val="001404A9"/>
    <w:rsid w:val="00144E3E"/>
    <w:rsid w:val="00164323"/>
    <w:rsid w:val="00164913"/>
    <w:rsid w:val="00171EFB"/>
    <w:rsid w:val="00176B02"/>
    <w:rsid w:val="00191D63"/>
    <w:rsid w:val="0019483D"/>
    <w:rsid w:val="001A1EE6"/>
    <w:rsid w:val="001C26EB"/>
    <w:rsid w:val="001D56BF"/>
    <w:rsid w:val="001F32BB"/>
    <w:rsid w:val="00200696"/>
    <w:rsid w:val="00234248"/>
    <w:rsid w:val="0024690E"/>
    <w:rsid w:val="0025100B"/>
    <w:rsid w:val="0025603B"/>
    <w:rsid w:val="002707F9"/>
    <w:rsid w:val="002B57D3"/>
    <w:rsid w:val="002C2988"/>
    <w:rsid w:val="002F1CFC"/>
    <w:rsid w:val="00305998"/>
    <w:rsid w:val="003134AD"/>
    <w:rsid w:val="00313698"/>
    <w:rsid w:val="00324255"/>
    <w:rsid w:val="00337121"/>
    <w:rsid w:val="00351B7C"/>
    <w:rsid w:val="00376BF2"/>
    <w:rsid w:val="0038647D"/>
    <w:rsid w:val="003A121F"/>
    <w:rsid w:val="003C5BAD"/>
    <w:rsid w:val="003E03AB"/>
    <w:rsid w:val="003F0687"/>
    <w:rsid w:val="003F5E76"/>
    <w:rsid w:val="00414DCB"/>
    <w:rsid w:val="00417FB6"/>
    <w:rsid w:val="00426D2B"/>
    <w:rsid w:val="004336CF"/>
    <w:rsid w:val="0044351E"/>
    <w:rsid w:val="00452BA4"/>
    <w:rsid w:val="00455303"/>
    <w:rsid w:val="004575B2"/>
    <w:rsid w:val="00463E69"/>
    <w:rsid w:val="00464AAD"/>
    <w:rsid w:val="004668D5"/>
    <w:rsid w:val="004776EA"/>
    <w:rsid w:val="0049111F"/>
    <w:rsid w:val="00491CC9"/>
    <w:rsid w:val="004B45C3"/>
    <w:rsid w:val="004B625E"/>
    <w:rsid w:val="004C0372"/>
    <w:rsid w:val="004D1667"/>
    <w:rsid w:val="004D3558"/>
    <w:rsid w:val="004D4E03"/>
    <w:rsid w:val="004D569C"/>
    <w:rsid w:val="004E73DB"/>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5F07BD"/>
    <w:rsid w:val="0060045F"/>
    <w:rsid w:val="00604F99"/>
    <w:rsid w:val="00632EFA"/>
    <w:rsid w:val="006843DC"/>
    <w:rsid w:val="006A39EA"/>
    <w:rsid w:val="006B3DE5"/>
    <w:rsid w:val="006C7102"/>
    <w:rsid w:val="006D1EE8"/>
    <w:rsid w:val="006E32D0"/>
    <w:rsid w:val="007143FF"/>
    <w:rsid w:val="00762FCF"/>
    <w:rsid w:val="00782677"/>
    <w:rsid w:val="0078346A"/>
    <w:rsid w:val="00785C9D"/>
    <w:rsid w:val="00792AD3"/>
    <w:rsid w:val="007C3CFE"/>
    <w:rsid w:val="0083397B"/>
    <w:rsid w:val="00836CEE"/>
    <w:rsid w:val="0085098D"/>
    <w:rsid w:val="00857174"/>
    <w:rsid w:val="008628A0"/>
    <w:rsid w:val="008659FC"/>
    <w:rsid w:val="008941CF"/>
    <w:rsid w:val="00907A73"/>
    <w:rsid w:val="00907C99"/>
    <w:rsid w:val="00913F76"/>
    <w:rsid w:val="00917C3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40D0F"/>
    <w:rsid w:val="00A47449"/>
    <w:rsid w:val="00A66733"/>
    <w:rsid w:val="00A70832"/>
    <w:rsid w:val="00AB426C"/>
    <w:rsid w:val="00AB48B1"/>
    <w:rsid w:val="00AC32F8"/>
    <w:rsid w:val="00AC3FC7"/>
    <w:rsid w:val="00AE1CE6"/>
    <w:rsid w:val="00B03C31"/>
    <w:rsid w:val="00B15B50"/>
    <w:rsid w:val="00B23D87"/>
    <w:rsid w:val="00B40FFB"/>
    <w:rsid w:val="00B41CA2"/>
    <w:rsid w:val="00B42BD0"/>
    <w:rsid w:val="00B81B92"/>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B4744"/>
    <w:rsid w:val="00CD1B58"/>
    <w:rsid w:val="00D11C56"/>
    <w:rsid w:val="00D32F59"/>
    <w:rsid w:val="00D769B0"/>
    <w:rsid w:val="00D975CE"/>
    <w:rsid w:val="00DA2AA4"/>
    <w:rsid w:val="00DA496C"/>
    <w:rsid w:val="00DB20EA"/>
    <w:rsid w:val="00DB37FB"/>
    <w:rsid w:val="00DC6335"/>
    <w:rsid w:val="00DD3779"/>
    <w:rsid w:val="00E43F0E"/>
    <w:rsid w:val="00E54E9C"/>
    <w:rsid w:val="00E61FA9"/>
    <w:rsid w:val="00E63DB8"/>
    <w:rsid w:val="00E76E87"/>
    <w:rsid w:val="00E8396D"/>
    <w:rsid w:val="00E8644B"/>
    <w:rsid w:val="00E86B84"/>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30BF8"/>
    <w:rsid w:val="00F675A9"/>
    <w:rsid w:val="00F8077A"/>
    <w:rsid w:val="00F902E8"/>
    <w:rsid w:val="00FC2B07"/>
    <w:rsid w:val="00FC424B"/>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B6"/>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semiHidden/>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20058781">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 w:id="1933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sthma/" TargetMode="External"/><Relationship Id="rId13" Type="http://schemas.openxmlformats.org/officeDocument/2006/relationships/hyperlink" Target="https://www.nhs.uk/conditions/hepatitis/" TargetMode="External"/><Relationship Id="rId18" Type="http://schemas.openxmlformats.org/officeDocument/2006/relationships/hyperlink" Target="https://www.nhs.uk/conditions/sickle-cell-disease/" TargetMode="External"/><Relationship Id="rId26" Type="http://schemas.openxmlformats.org/officeDocument/2006/relationships/hyperlink" Target="https://www.gov.uk/guidance/coronavirus-covid-19-getting-tested" TargetMode="External"/><Relationship Id="rId3" Type="http://schemas.openxmlformats.org/officeDocument/2006/relationships/settings" Target="settings.xml"/><Relationship Id="rId21" Type="http://schemas.openxmlformats.org/officeDocument/2006/relationships/hyperlink" Target="https://www.nhs.uk/conditions/chemotherapy/"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hs.uk/conditions/kidney-disease/" TargetMode="External"/><Relationship Id="rId17" Type="http://schemas.openxmlformats.org/officeDocument/2006/relationships/hyperlink" Target="https://www.nhs.uk/conditions/diabetes/" TargetMode="External"/><Relationship Id="rId25" Type="http://schemas.openxmlformats.org/officeDocument/2006/relationships/hyperlink" Target="https://www.nhs.uk/conditions/coronavirus-covid-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multiple-sclerosis/" TargetMode="External"/><Relationship Id="rId20" Type="http://schemas.openxmlformats.org/officeDocument/2006/relationships/hyperlink" Target="https://www.nhs.uk/conditions/steroid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heart-failure/" TargetMode="External"/><Relationship Id="rId24" Type="http://schemas.openxmlformats.org/officeDocument/2006/relationships/hyperlink" Target="https://www.gov.uk/government/collections/coronavirus-covid-19-list-of-guidanc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hs.uk/conditions/motor-neurone-disease/" TargetMode="External"/><Relationship Id="rId23" Type="http://schemas.openxmlformats.org/officeDocument/2006/relationships/hyperlink" Target="https://www.nhs.uk/conditions/coronavirus-covid-19/self-isolation-advice/" TargetMode="External"/><Relationship Id="rId28" Type="http://schemas.openxmlformats.org/officeDocument/2006/relationships/header" Target="header2.xml"/><Relationship Id="rId10" Type="http://schemas.openxmlformats.org/officeDocument/2006/relationships/hyperlink" Target="https://www.nhs.uk/conditions/bronchitis/" TargetMode="External"/><Relationship Id="rId19" Type="http://schemas.openxmlformats.org/officeDocument/2006/relationships/hyperlink" Target="https://www.nhs.uk/conditions/hiv-and-aid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hs.uk/conditions/chronic-obstructive-pulmonary-disease-copd/" TargetMode="External"/><Relationship Id="rId14" Type="http://schemas.openxmlformats.org/officeDocument/2006/relationships/hyperlink" Target="https://www.nhs.uk/conditions/parkinsons-disease/" TargetMode="External"/><Relationship Id="rId22" Type="http://schemas.openxmlformats.org/officeDocument/2006/relationships/hyperlink" Target="https://111.nhs.uk/covid-1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2653</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Jordan Beasley</cp:lastModifiedBy>
  <cp:revision>4</cp:revision>
  <cp:lastPrinted>2012-11-20T15:25:00Z</cp:lastPrinted>
  <dcterms:created xsi:type="dcterms:W3CDTF">2020-12-11T15:11:00Z</dcterms:created>
  <dcterms:modified xsi:type="dcterms:W3CDTF">2021-03-02T09:14:00Z</dcterms:modified>
</cp:coreProperties>
</file>